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08" w:rsidRPr="00C64423" w:rsidRDefault="00201D08" w:rsidP="00BE3E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64423">
        <w:rPr>
          <w:rFonts w:ascii="Times New Roman" w:hAnsi="Times New Roman" w:cs="Times New Roman"/>
          <w:b/>
          <w:sz w:val="28"/>
          <w:lang w:val="uk-UA"/>
        </w:rPr>
        <w:t>ІНСТРУКЦІЯ ДЛЯ ПО</w:t>
      </w:r>
      <w:r w:rsidR="000A3779">
        <w:rPr>
          <w:rFonts w:ascii="Times New Roman" w:hAnsi="Times New Roman" w:cs="Times New Roman"/>
          <w:b/>
          <w:sz w:val="28"/>
          <w:lang w:val="uk-UA"/>
        </w:rPr>
        <w:t>КУПЦЯ</w:t>
      </w:r>
      <w:r w:rsidRPr="00C64423">
        <w:rPr>
          <w:rFonts w:ascii="Times New Roman" w:hAnsi="Times New Roman" w:cs="Times New Roman"/>
          <w:b/>
          <w:sz w:val="28"/>
          <w:lang w:val="uk-UA"/>
        </w:rPr>
        <w:t xml:space="preserve">. </w:t>
      </w:r>
    </w:p>
    <w:p w:rsidR="00201D08" w:rsidRPr="00C64423" w:rsidRDefault="00201D08" w:rsidP="00BE3E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64423">
        <w:rPr>
          <w:rFonts w:ascii="Times New Roman" w:hAnsi="Times New Roman" w:cs="Times New Roman"/>
          <w:b/>
          <w:sz w:val="28"/>
          <w:lang w:val="uk-UA"/>
        </w:rPr>
        <w:t xml:space="preserve">УЧАСТЬ В АУКЦІОНІ ЧЕРЕЗ ЕЛЕКТРОННИЙ МАЙДАНЧИК </w:t>
      </w:r>
    </w:p>
    <w:p w:rsidR="00201D08" w:rsidRPr="00C64423" w:rsidRDefault="00061662" w:rsidP="00BE3E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ТБ </w:t>
      </w:r>
      <w:r w:rsidR="00201D08" w:rsidRPr="00C64423">
        <w:rPr>
          <w:rFonts w:ascii="Times New Roman" w:hAnsi="Times New Roman" w:cs="Times New Roman"/>
          <w:b/>
          <w:sz w:val="28"/>
          <w:lang w:val="uk-UA"/>
        </w:rPr>
        <w:t xml:space="preserve">«УКРАЇНСЬКА </w:t>
      </w:r>
      <w:r w:rsidR="000A3779">
        <w:rPr>
          <w:rFonts w:ascii="Times New Roman" w:hAnsi="Times New Roman" w:cs="Times New Roman"/>
          <w:b/>
          <w:sz w:val="28"/>
          <w:lang w:val="uk-UA"/>
        </w:rPr>
        <w:t>ЕНЕРГЕТИЧНА</w:t>
      </w:r>
      <w:r w:rsidR="00201D08" w:rsidRPr="00C64423">
        <w:rPr>
          <w:rFonts w:ascii="Times New Roman" w:hAnsi="Times New Roman" w:cs="Times New Roman"/>
          <w:b/>
          <w:sz w:val="28"/>
          <w:lang w:val="uk-UA"/>
        </w:rPr>
        <w:t xml:space="preserve"> БІРЖА»</w:t>
      </w:r>
    </w:p>
    <w:p w:rsidR="00201D08" w:rsidRPr="00C64423" w:rsidRDefault="00201D08" w:rsidP="00BE3E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01D08" w:rsidRPr="00C64423" w:rsidRDefault="00201D08" w:rsidP="00BE3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4423">
        <w:rPr>
          <w:rFonts w:ascii="Times New Roman" w:hAnsi="Times New Roman" w:cs="Times New Roman"/>
          <w:sz w:val="28"/>
          <w:lang w:val="uk-UA"/>
        </w:rPr>
        <w:t>Доброго дня,</w:t>
      </w:r>
      <w:r w:rsidR="006E288E">
        <w:rPr>
          <w:rFonts w:ascii="Times New Roman" w:hAnsi="Times New Roman" w:cs="Times New Roman"/>
          <w:sz w:val="28"/>
          <w:lang w:val="uk-UA"/>
        </w:rPr>
        <w:t xml:space="preserve"> шановний</w:t>
      </w:r>
      <w:r w:rsidR="000A3779">
        <w:rPr>
          <w:rFonts w:ascii="Times New Roman" w:hAnsi="Times New Roman" w:cs="Times New Roman"/>
          <w:sz w:val="28"/>
          <w:lang w:val="uk-UA"/>
        </w:rPr>
        <w:t xml:space="preserve"> </w:t>
      </w:r>
      <w:r w:rsidR="00061662">
        <w:rPr>
          <w:rFonts w:ascii="Times New Roman" w:hAnsi="Times New Roman" w:cs="Times New Roman"/>
          <w:sz w:val="28"/>
          <w:lang w:val="uk-UA"/>
        </w:rPr>
        <w:t>Учасник</w:t>
      </w:r>
      <w:r w:rsidRPr="00C64423">
        <w:rPr>
          <w:rFonts w:ascii="Times New Roman" w:hAnsi="Times New Roman" w:cs="Times New Roman"/>
          <w:sz w:val="28"/>
          <w:lang w:val="uk-UA"/>
        </w:rPr>
        <w:t xml:space="preserve">! Ваша пропозиція </w:t>
      </w:r>
      <w:r w:rsidR="006E288E">
        <w:rPr>
          <w:rFonts w:ascii="Times New Roman" w:hAnsi="Times New Roman" w:cs="Times New Roman"/>
          <w:sz w:val="28"/>
          <w:lang w:val="uk-UA"/>
        </w:rPr>
        <w:t xml:space="preserve">на участь в аукціоні </w:t>
      </w:r>
      <w:r w:rsidRPr="00C64423">
        <w:rPr>
          <w:rFonts w:ascii="Times New Roman" w:hAnsi="Times New Roman" w:cs="Times New Roman"/>
          <w:sz w:val="28"/>
          <w:lang w:val="uk-UA"/>
        </w:rPr>
        <w:t xml:space="preserve">активована на електронному майданчику </w:t>
      </w:r>
      <w:r w:rsidR="00061662">
        <w:rPr>
          <w:rFonts w:ascii="Times New Roman" w:hAnsi="Times New Roman" w:cs="Times New Roman"/>
          <w:sz w:val="28"/>
          <w:lang w:val="uk-UA"/>
        </w:rPr>
        <w:t xml:space="preserve">ТБ </w:t>
      </w:r>
      <w:r w:rsidRPr="00C64423">
        <w:rPr>
          <w:rFonts w:ascii="Times New Roman" w:hAnsi="Times New Roman" w:cs="Times New Roman"/>
          <w:sz w:val="28"/>
          <w:lang w:val="uk-UA"/>
        </w:rPr>
        <w:t xml:space="preserve">«Українська </w:t>
      </w:r>
      <w:r w:rsidR="006E288E">
        <w:rPr>
          <w:rFonts w:ascii="Times New Roman" w:hAnsi="Times New Roman" w:cs="Times New Roman"/>
          <w:sz w:val="28"/>
          <w:lang w:val="uk-UA"/>
        </w:rPr>
        <w:t>енергетична</w:t>
      </w:r>
      <w:r w:rsidRPr="00C64423">
        <w:rPr>
          <w:rFonts w:ascii="Times New Roman" w:hAnsi="Times New Roman" w:cs="Times New Roman"/>
          <w:sz w:val="28"/>
          <w:lang w:val="uk-UA"/>
        </w:rPr>
        <w:t xml:space="preserve"> біржа». Наступним кроком після подання пропозиції є участь в аукціоні.</w:t>
      </w:r>
    </w:p>
    <w:p w:rsidR="00061662" w:rsidRPr="00061662" w:rsidRDefault="00201D08" w:rsidP="00061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4423">
        <w:rPr>
          <w:rFonts w:ascii="Times New Roman" w:hAnsi="Times New Roman" w:cs="Times New Roman"/>
          <w:sz w:val="28"/>
          <w:lang w:val="uk-UA"/>
        </w:rPr>
        <w:t>Перш за Вам необхідно зайти у свій профіль шляхом натискання кнопки «Увійти» на головній сторінці електронного майданчика</w:t>
      </w:r>
      <w:r w:rsidR="00061662">
        <w:rPr>
          <w:rFonts w:ascii="Times New Roman" w:hAnsi="Times New Roman" w:cs="Times New Roman"/>
          <w:sz w:val="28"/>
          <w:lang w:val="uk-UA"/>
        </w:rPr>
        <w:t xml:space="preserve"> ТБ</w:t>
      </w:r>
      <w:r w:rsidRPr="00C64423">
        <w:rPr>
          <w:rFonts w:ascii="Times New Roman" w:hAnsi="Times New Roman" w:cs="Times New Roman"/>
          <w:sz w:val="28"/>
          <w:lang w:val="uk-UA"/>
        </w:rPr>
        <w:t xml:space="preserve"> «Українська </w:t>
      </w:r>
      <w:r w:rsidR="006E288E">
        <w:rPr>
          <w:rFonts w:ascii="Times New Roman" w:hAnsi="Times New Roman" w:cs="Times New Roman"/>
          <w:sz w:val="28"/>
          <w:lang w:val="uk-UA"/>
        </w:rPr>
        <w:t>енергетична</w:t>
      </w:r>
      <w:r w:rsidRPr="00C64423">
        <w:rPr>
          <w:rFonts w:ascii="Times New Roman" w:hAnsi="Times New Roman" w:cs="Times New Roman"/>
          <w:sz w:val="28"/>
          <w:lang w:val="uk-UA"/>
        </w:rPr>
        <w:t xml:space="preserve"> біржа».</w:t>
      </w:r>
    </w:p>
    <w:p w:rsidR="00201D08" w:rsidRPr="00C64423" w:rsidRDefault="006E288E" w:rsidP="007B0534">
      <w:pPr>
        <w:spacing w:after="0" w:line="360" w:lineRule="auto"/>
        <w:ind w:hanging="28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6120F55" wp14:editId="137811A7">
            <wp:extent cx="9654639" cy="4682296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" r="1565" b="40324"/>
                    <a:stretch/>
                  </pic:blipFill>
                  <pic:spPr bwMode="auto">
                    <a:xfrm>
                      <a:off x="0" y="0"/>
                      <a:ext cx="9655720" cy="468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D08" w:rsidRPr="00C64423" w:rsidRDefault="00201D08" w:rsidP="00492F71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4423">
        <w:rPr>
          <w:rFonts w:ascii="Times New Roman" w:hAnsi="Times New Roman" w:cs="Times New Roman"/>
          <w:sz w:val="28"/>
          <w:lang w:val="uk-UA"/>
        </w:rPr>
        <w:lastRenderedPageBreak/>
        <w:t>Відразу Вам відкриється діалогове вікно із назвою «Вхід», у якому необхідно ввести наступні дані:</w:t>
      </w:r>
    </w:p>
    <w:p w:rsidR="00201D08" w:rsidRPr="00C64423" w:rsidRDefault="00201D08" w:rsidP="00BE3E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4423">
        <w:rPr>
          <w:rFonts w:ascii="Times New Roman" w:hAnsi="Times New Roman" w:cs="Times New Roman"/>
          <w:sz w:val="28"/>
          <w:lang w:val="uk-UA"/>
        </w:rPr>
        <w:t>Електронна пошта, що є Вашим логіном;</w:t>
      </w:r>
    </w:p>
    <w:p w:rsidR="00201D08" w:rsidRPr="00C64423" w:rsidRDefault="00201D08" w:rsidP="00BE3E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4423">
        <w:rPr>
          <w:rFonts w:ascii="Times New Roman" w:hAnsi="Times New Roman" w:cs="Times New Roman"/>
          <w:sz w:val="28"/>
          <w:lang w:val="uk-UA"/>
        </w:rPr>
        <w:t>Пароль</w:t>
      </w:r>
    </w:p>
    <w:p w:rsidR="00201D08" w:rsidRPr="00C64423" w:rsidRDefault="00201D08" w:rsidP="00BE3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4423">
        <w:rPr>
          <w:rFonts w:ascii="Times New Roman" w:hAnsi="Times New Roman" w:cs="Times New Roman"/>
          <w:sz w:val="28"/>
          <w:lang w:val="uk-UA"/>
        </w:rPr>
        <w:t>Та натисніть кнопку «Увійти».</w:t>
      </w:r>
    </w:p>
    <w:p w:rsidR="00061662" w:rsidRPr="007B0534" w:rsidRDefault="006E4131" w:rsidP="007B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4423">
        <w:rPr>
          <w:rFonts w:ascii="Times New Roman" w:hAnsi="Times New Roman" w:cs="Times New Roman"/>
          <w:sz w:val="28"/>
          <w:highlight w:val="yellow"/>
          <w:lang w:val="uk-UA"/>
        </w:rPr>
        <w:t>Для зручності Ви можете зберегти логін та пароль (згідно до налаштування браузера, який Ви використовуєте.</w:t>
      </w:r>
      <w:r w:rsidRPr="00C64423">
        <w:rPr>
          <w:rFonts w:ascii="Times New Roman" w:hAnsi="Times New Roman" w:cs="Times New Roman"/>
          <w:sz w:val="28"/>
          <w:lang w:val="uk-UA"/>
        </w:rPr>
        <w:t>)</w:t>
      </w:r>
    </w:p>
    <w:p w:rsidR="006E4131" w:rsidRPr="00C64423" w:rsidRDefault="00492F71" w:rsidP="007B0534">
      <w:pPr>
        <w:spacing w:after="0" w:line="360" w:lineRule="auto"/>
        <w:ind w:hanging="99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86C48FA" wp14:editId="72CB23B1">
            <wp:extent cx="10260281" cy="3890516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82" t="10008" r="2628" b="44350"/>
                    <a:stretch/>
                  </pic:blipFill>
                  <pic:spPr bwMode="auto">
                    <a:xfrm>
                      <a:off x="0" y="0"/>
                      <a:ext cx="10294644" cy="3903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31" w:rsidRPr="00C64423" w:rsidRDefault="006E4131" w:rsidP="00BE3E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64423">
        <w:rPr>
          <w:rFonts w:ascii="Times New Roman" w:hAnsi="Times New Roman" w:cs="Times New Roman"/>
          <w:b/>
          <w:sz w:val="28"/>
          <w:highlight w:val="yellow"/>
          <w:lang w:val="uk-UA"/>
        </w:rPr>
        <w:t>ЗВЕРНІТЬ УВАГУ!</w:t>
      </w:r>
    </w:p>
    <w:p w:rsidR="00076DF2" w:rsidRPr="00076DF2" w:rsidRDefault="00076DF2" w:rsidP="00076DF2">
      <w:pPr>
        <w:pStyle w:val="a3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76D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Електронний аукціон є основним етапом процесу електронних торгів, в ході якого учасникам надається можливість робити цінові пропозиції відповідно до Регламенту ЕТС.</w:t>
      </w:r>
    </w:p>
    <w:p w:rsidR="006E4131" w:rsidRPr="00C64423" w:rsidRDefault="00401249" w:rsidP="00076DF2">
      <w:pPr>
        <w:pStyle w:val="a3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Ч</w:t>
      </w:r>
      <w:r w:rsidR="006E4131" w:rsidRPr="00C64423">
        <w:rPr>
          <w:rFonts w:ascii="Times New Roman" w:hAnsi="Times New Roman" w:cs="Times New Roman"/>
          <w:b/>
          <w:sz w:val="28"/>
          <w:lang w:val="uk-UA"/>
        </w:rPr>
        <w:t>ас аукціону визнача</w:t>
      </w:r>
      <w:r>
        <w:rPr>
          <w:rFonts w:ascii="Times New Roman" w:hAnsi="Times New Roman" w:cs="Times New Roman"/>
          <w:b/>
          <w:sz w:val="28"/>
          <w:lang w:val="uk-UA"/>
        </w:rPr>
        <w:t>є</w:t>
      </w:r>
      <w:r w:rsidR="006E4131" w:rsidRPr="00C64423">
        <w:rPr>
          <w:rFonts w:ascii="Times New Roman" w:hAnsi="Times New Roman" w:cs="Times New Roman"/>
          <w:b/>
          <w:sz w:val="28"/>
          <w:lang w:val="uk-UA"/>
        </w:rPr>
        <w:t>ться системою автоматично, при цьому аукціон може бути призначений лише на робочий день і на робочий час.</w:t>
      </w:r>
    </w:p>
    <w:p w:rsidR="005938C1" w:rsidRPr="00C64423" w:rsidRDefault="006E4131" w:rsidP="00076DF2">
      <w:pPr>
        <w:pStyle w:val="a3"/>
        <w:numPr>
          <w:ilvl w:val="0"/>
          <w:numId w:val="3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lang w:val="uk-UA"/>
        </w:rPr>
      </w:pPr>
      <w:r w:rsidRPr="00C64423">
        <w:rPr>
          <w:rFonts w:ascii="Times New Roman" w:hAnsi="Times New Roman" w:cs="Times New Roman"/>
          <w:b/>
          <w:sz w:val="28"/>
          <w:lang w:val="uk-UA"/>
        </w:rPr>
        <w:lastRenderedPageBreak/>
        <w:t>До початку аукціону</w:t>
      </w:r>
      <w:r w:rsidR="005938C1" w:rsidRPr="00C64423">
        <w:rPr>
          <w:rFonts w:ascii="Times New Roman" w:hAnsi="Times New Roman" w:cs="Times New Roman"/>
          <w:b/>
          <w:sz w:val="28"/>
          <w:lang w:val="uk-UA"/>
        </w:rPr>
        <w:t xml:space="preserve"> ні</w:t>
      </w:r>
      <w:r w:rsidRPr="00C64423">
        <w:rPr>
          <w:rFonts w:ascii="Times New Roman" w:hAnsi="Times New Roman" w:cs="Times New Roman"/>
          <w:b/>
          <w:sz w:val="28"/>
          <w:lang w:val="uk-UA"/>
        </w:rPr>
        <w:t xml:space="preserve"> Ви</w:t>
      </w:r>
      <w:r w:rsidR="005938C1" w:rsidRPr="00C64423">
        <w:rPr>
          <w:rFonts w:ascii="Times New Roman" w:hAnsi="Times New Roman" w:cs="Times New Roman"/>
          <w:b/>
          <w:sz w:val="28"/>
          <w:lang w:val="uk-UA"/>
        </w:rPr>
        <w:t>, н</w:t>
      </w:r>
      <w:r w:rsidR="00076DF2">
        <w:rPr>
          <w:rFonts w:ascii="Times New Roman" w:hAnsi="Times New Roman" w:cs="Times New Roman"/>
          <w:b/>
          <w:sz w:val="28"/>
          <w:lang w:val="uk-UA"/>
        </w:rPr>
        <w:t>і</w:t>
      </w:r>
      <w:r w:rsidR="005938C1" w:rsidRPr="00C64423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76DF2">
        <w:rPr>
          <w:rFonts w:ascii="Times New Roman" w:hAnsi="Times New Roman" w:cs="Times New Roman"/>
          <w:b/>
          <w:sz w:val="28"/>
          <w:lang w:val="uk-UA"/>
        </w:rPr>
        <w:t>Ліквідатор</w:t>
      </w:r>
      <w:r w:rsidR="005938C1" w:rsidRPr="00C64423">
        <w:rPr>
          <w:rFonts w:ascii="Times New Roman" w:hAnsi="Times New Roman" w:cs="Times New Roman"/>
          <w:b/>
          <w:sz w:val="28"/>
          <w:lang w:val="uk-UA"/>
        </w:rPr>
        <w:t>, ні будь-який користувач системи PROZORRO</w:t>
      </w:r>
      <w:r w:rsidR="00401249">
        <w:rPr>
          <w:rFonts w:ascii="Times New Roman" w:hAnsi="Times New Roman" w:cs="Times New Roman"/>
          <w:b/>
          <w:sz w:val="28"/>
          <w:lang w:val="uk-UA"/>
        </w:rPr>
        <w:t>.ПРОДАЖІ</w:t>
      </w:r>
      <w:r w:rsidR="005938C1" w:rsidRPr="00C64423">
        <w:rPr>
          <w:rFonts w:ascii="Times New Roman" w:hAnsi="Times New Roman" w:cs="Times New Roman"/>
          <w:b/>
          <w:sz w:val="28"/>
          <w:lang w:val="uk-UA"/>
        </w:rPr>
        <w:t xml:space="preserve"> не бачить</w:t>
      </w:r>
      <w:r w:rsidRPr="00C64423">
        <w:rPr>
          <w:rFonts w:ascii="Times New Roman" w:hAnsi="Times New Roman" w:cs="Times New Roman"/>
          <w:b/>
          <w:sz w:val="28"/>
          <w:lang w:val="uk-UA"/>
        </w:rPr>
        <w:t xml:space="preserve"> ні того, хто подав пропозиції</w:t>
      </w:r>
      <w:r w:rsidR="005938C1" w:rsidRPr="00C64423">
        <w:rPr>
          <w:rFonts w:ascii="Times New Roman" w:hAnsi="Times New Roman" w:cs="Times New Roman"/>
          <w:b/>
          <w:sz w:val="28"/>
          <w:lang w:val="uk-UA"/>
        </w:rPr>
        <w:t>,</w:t>
      </w:r>
      <w:r w:rsidRPr="00C64423">
        <w:rPr>
          <w:rFonts w:ascii="Times New Roman" w:hAnsi="Times New Roman" w:cs="Times New Roman"/>
          <w:b/>
          <w:sz w:val="28"/>
          <w:lang w:val="uk-UA"/>
        </w:rPr>
        <w:t xml:space="preserve"> ні загальної</w:t>
      </w:r>
      <w:r w:rsidR="00076DF2">
        <w:rPr>
          <w:rFonts w:ascii="Times New Roman" w:hAnsi="Times New Roman" w:cs="Times New Roman"/>
          <w:b/>
          <w:sz w:val="28"/>
          <w:lang w:val="uk-UA"/>
        </w:rPr>
        <w:t xml:space="preserve"> кількості поданих</w:t>
      </w:r>
      <w:r w:rsidRPr="00C64423">
        <w:rPr>
          <w:rFonts w:ascii="Times New Roman" w:hAnsi="Times New Roman" w:cs="Times New Roman"/>
          <w:b/>
          <w:sz w:val="28"/>
          <w:lang w:val="uk-UA"/>
        </w:rPr>
        <w:t xml:space="preserve"> пропозицій.</w:t>
      </w:r>
      <w:r w:rsidR="005938C1" w:rsidRPr="00C64423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401249" w:rsidRDefault="005938C1" w:rsidP="00401249">
      <w:pPr>
        <w:pStyle w:val="a3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64423">
        <w:rPr>
          <w:rFonts w:ascii="Times New Roman" w:hAnsi="Times New Roman" w:cs="Times New Roman"/>
          <w:b/>
          <w:sz w:val="28"/>
          <w:lang w:val="uk-UA"/>
        </w:rPr>
        <w:t xml:space="preserve">Електронна система активує модуль </w:t>
      </w:r>
      <w:r w:rsidR="00401249">
        <w:rPr>
          <w:rFonts w:ascii="Times New Roman" w:hAnsi="Times New Roman" w:cs="Times New Roman"/>
          <w:b/>
          <w:sz w:val="28"/>
          <w:lang w:val="uk-UA"/>
        </w:rPr>
        <w:t>аукціону</w:t>
      </w:r>
      <w:r w:rsidR="006E4131" w:rsidRPr="00C64423">
        <w:rPr>
          <w:rFonts w:ascii="Times New Roman" w:hAnsi="Times New Roman" w:cs="Times New Roman"/>
          <w:b/>
          <w:sz w:val="28"/>
          <w:lang w:val="uk-UA"/>
        </w:rPr>
        <w:t xml:space="preserve"> якщо на </w:t>
      </w:r>
      <w:r w:rsidR="00401249">
        <w:rPr>
          <w:rFonts w:ascii="Times New Roman" w:hAnsi="Times New Roman" w:cs="Times New Roman"/>
          <w:b/>
          <w:sz w:val="28"/>
          <w:lang w:val="uk-UA"/>
        </w:rPr>
        <w:t>лот</w:t>
      </w:r>
      <w:r w:rsidRPr="00C64423">
        <w:rPr>
          <w:rFonts w:ascii="Times New Roman" w:hAnsi="Times New Roman" w:cs="Times New Roman"/>
          <w:b/>
          <w:sz w:val="28"/>
          <w:lang w:val="uk-UA"/>
        </w:rPr>
        <w:t xml:space="preserve"> було подано не </w:t>
      </w:r>
      <w:r w:rsidR="00401249">
        <w:rPr>
          <w:rFonts w:ascii="Times New Roman" w:hAnsi="Times New Roman" w:cs="Times New Roman"/>
          <w:b/>
          <w:sz w:val="28"/>
          <w:lang w:val="uk-UA"/>
        </w:rPr>
        <w:t>менше двох пропозицій</w:t>
      </w:r>
      <w:r w:rsidRPr="00C64423">
        <w:rPr>
          <w:rFonts w:ascii="Times New Roman" w:hAnsi="Times New Roman" w:cs="Times New Roman"/>
          <w:b/>
          <w:sz w:val="28"/>
          <w:lang w:val="uk-UA"/>
        </w:rPr>
        <w:t>.</w:t>
      </w:r>
    </w:p>
    <w:p w:rsidR="00401249" w:rsidRPr="00401249" w:rsidRDefault="00076DF2" w:rsidP="00401249">
      <w:pPr>
        <w:pStyle w:val="a3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0124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Електронний аукціон починається автоматично в час та дату, які </w:t>
      </w:r>
      <w:r w:rsidR="00401249" w:rsidRPr="0040124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вказані в описі аукціону</w:t>
      </w:r>
      <w:r w:rsidRPr="0040124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. </w:t>
      </w:r>
    </w:p>
    <w:p w:rsidR="008340E5" w:rsidRPr="00401249" w:rsidRDefault="00076DF2" w:rsidP="00401249">
      <w:pPr>
        <w:pStyle w:val="a3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0124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Учасник, за допомогою інтерфейсу електронного майданчика, отримує в особистому кабінеті індивідуальн</w:t>
      </w:r>
      <w:r w:rsidR="00401249" w:rsidRPr="0040124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е</w:t>
      </w:r>
      <w:r w:rsidRPr="0040124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="00401249" w:rsidRPr="0040124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гіперпосилання на</w:t>
      </w:r>
      <w:r w:rsidRPr="0040124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сторінк</w:t>
      </w:r>
      <w:r w:rsidR="00401249" w:rsidRPr="0040124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у</w:t>
      </w:r>
      <w:r w:rsidRPr="0040124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електронного аукціону. </w:t>
      </w:r>
    </w:p>
    <w:p w:rsidR="008340E5" w:rsidRPr="00C64423" w:rsidRDefault="008340E5" w:rsidP="00BE3E7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64423">
        <w:rPr>
          <w:rFonts w:ascii="Times New Roman" w:hAnsi="Times New Roman" w:cs="Times New Roman"/>
          <w:b/>
          <w:sz w:val="28"/>
          <w:highlight w:val="yellow"/>
          <w:lang w:val="uk-UA"/>
        </w:rPr>
        <w:t>ВАЖЛИВО!</w:t>
      </w:r>
    </w:p>
    <w:p w:rsidR="008340E5" w:rsidRDefault="00F20B60" w:rsidP="00F20B6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20B60">
        <w:rPr>
          <w:rFonts w:ascii="Times New Roman" w:hAnsi="Times New Roman" w:cs="Times New Roman"/>
          <w:sz w:val="28"/>
          <w:lang w:val="uk-UA"/>
        </w:rPr>
        <w:t xml:space="preserve">Якщо в момент закінчення кінцевого терміну прийняття закритих цінових пропозицій не подано жодної закритої цінової пропозицій або їх кількість менша 2 (двох), ЦБД автоматично присвоює електронним торгам статус «Торги не відбулись», автоматично формує та оприлюднює відповідний протокол електронних торгів. </w:t>
      </w:r>
      <w:r w:rsidR="00150BD5" w:rsidRPr="00C64423">
        <w:rPr>
          <w:rFonts w:ascii="Times New Roman" w:hAnsi="Times New Roman" w:cs="Times New Roman"/>
          <w:sz w:val="28"/>
          <w:lang w:val="uk-UA"/>
        </w:rPr>
        <w:t>(Наприклад,</w:t>
      </w:r>
      <w:r w:rsidRPr="00F20B60">
        <w:t xml:space="preserve"> </w:t>
      </w:r>
      <w:r>
        <w:rPr>
          <w:lang w:val="uk-UA"/>
        </w:rPr>
        <w:t xml:space="preserve"> </w:t>
      </w:r>
      <w:hyperlink r:id="rId8" w:history="1">
        <w:r w:rsidRPr="00755759">
          <w:rPr>
            <w:rStyle w:val="a7"/>
            <w:rFonts w:ascii="Times New Roman" w:hAnsi="Times New Roman" w:cs="Times New Roman"/>
            <w:sz w:val="28"/>
            <w:lang w:val="uk-UA"/>
          </w:rPr>
          <w:t>https://prozorro.sale/auction/UA-EA-2017-08-10-000113-a</w:t>
        </w:r>
      </w:hyperlink>
      <w:r w:rsidR="00150BD5" w:rsidRPr="00C64423">
        <w:rPr>
          <w:rFonts w:ascii="Times New Roman" w:hAnsi="Times New Roman" w:cs="Times New Roman"/>
          <w:sz w:val="28"/>
          <w:lang w:val="uk-UA"/>
        </w:rPr>
        <w:t>)</w:t>
      </w:r>
    </w:p>
    <w:p w:rsidR="00401249" w:rsidRDefault="00401249" w:rsidP="00F20B60">
      <w:pPr>
        <w:pStyle w:val="a3"/>
        <w:spacing w:after="0" w:line="360" w:lineRule="auto"/>
        <w:ind w:left="1429"/>
        <w:jc w:val="both"/>
        <w:rPr>
          <w:noProof/>
          <w:lang w:val="uk-UA" w:eastAsia="ru-RU"/>
        </w:rPr>
      </w:pPr>
    </w:p>
    <w:p w:rsidR="007B0534" w:rsidRDefault="007B0534" w:rsidP="007B0534">
      <w:pPr>
        <w:pStyle w:val="a3"/>
        <w:spacing w:after="0" w:line="360" w:lineRule="auto"/>
        <w:ind w:left="1429" w:hanging="2422"/>
        <w:jc w:val="both"/>
        <w:rPr>
          <w:noProof/>
          <w:lang w:val="uk-UA" w:eastAsia="ru-RU"/>
        </w:rPr>
      </w:pPr>
    </w:p>
    <w:p w:rsidR="00F20B60" w:rsidRPr="00C64423" w:rsidRDefault="00401249" w:rsidP="007B0534">
      <w:pPr>
        <w:pStyle w:val="a3"/>
        <w:spacing w:after="0" w:line="360" w:lineRule="auto"/>
        <w:ind w:left="1429" w:hanging="242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7D707C5" wp14:editId="326393C6">
            <wp:extent cx="10554503" cy="20781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81" t="10945" r="2100" b="55374"/>
                    <a:stretch/>
                  </pic:blipFill>
                  <pic:spPr bwMode="auto">
                    <a:xfrm>
                      <a:off x="0" y="0"/>
                      <a:ext cx="10585038" cy="2084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ED8" w:rsidRPr="00C14A36" w:rsidRDefault="00055ED8" w:rsidP="00C14A3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55ED8">
        <w:rPr>
          <w:rFonts w:ascii="Times New Roman" w:hAnsi="Times New Roman" w:cs="Times New Roman"/>
          <w:sz w:val="28"/>
          <w:lang w:val="uk-UA"/>
        </w:rPr>
        <w:t xml:space="preserve">Якщо подано більше 1 (однієї) закритої цінової пропозиції, ЕТС активує модуль електронного аукціону. Всі користувачі мають можливість спостерігати  за ходом електронного аукціону в режимі реального часу. </w:t>
      </w:r>
    </w:p>
    <w:p w:rsidR="00C14A36" w:rsidRPr="00A16283" w:rsidRDefault="00C14A36" w:rsidP="00C14A36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16283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/>
        </w:rPr>
        <w:t>Якщо за результатами електронного аукціону жоден учасник не зробив крок аукціону, ЕТС автоматично присвоює електронним торгам статус «Торги не відбулися».</w:t>
      </w:r>
    </w:p>
    <w:p w:rsidR="00C64423" w:rsidRPr="00C64423" w:rsidRDefault="00C64423" w:rsidP="00C6442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lang w:val="uk-UA"/>
        </w:rPr>
      </w:pPr>
    </w:p>
    <w:p w:rsidR="008340E5" w:rsidRDefault="008340E5" w:rsidP="00BE3E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64423">
        <w:rPr>
          <w:rFonts w:ascii="Times New Roman" w:hAnsi="Times New Roman" w:cs="Times New Roman"/>
          <w:b/>
          <w:sz w:val="28"/>
          <w:lang w:val="uk-UA"/>
        </w:rPr>
        <w:t>1-й крок</w:t>
      </w:r>
    </w:p>
    <w:p w:rsidR="00023214" w:rsidRDefault="00023214" w:rsidP="00BE3E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Перехід за посиланням на аукціон</w:t>
      </w:r>
    </w:p>
    <w:p w:rsidR="00A10D80" w:rsidRDefault="00D45E6E" w:rsidP="00BE3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23214">
        <w:rPr>
          <w:rFonts w:ascii="Times New Roman" w:hAnsi="Times New Roman" w:cs="Times New Roman"/>
          <w:b/>
          <w:sz w:val="28"/>
          <w:lang w:val="uk-UA"/>
        </w:rPr>
        <w:t>Для початку перейдіть за індивідуальним посиланням</w:t>
      </w:r>
      <w:r w:rsidR="00833EEF" w:rsidRPr="00023214">
        <w:rPr>
          <w:rFonts w:ascii="Times New Roman" w:hAnsi="Times New Roman" w:cs="Times New Roman"/>
          <w:b/>
          <w:sz w:val="28"/>
          <w:lang w:val="uk-UA"/>
        </w:rPr>
        <w:t xml:space="preserve"> на аукціон</w:t>
      </w:r>
      <w:r w:rsidRPr="00C64423">
        <w:rPr>
          <w:rFonts w:ascii="Times New Roman" w:hAnsi="Times New Roman" w:cs="Times New Roman"/>
          <w:sz w:val="28"/>
          <w:lang w:val="uk-UA"/>
        </w:rPr>
        <w:t>,</w:t>
      </w:r>
      <w:r w:rsidR="00833EEF" w:rsidRPr="00C64423">
        <w:rPr>
          <w:rFonts w:ascii="Times New Roman" w:hAnsi="Times New Roman" w:cs="Times New Roman"/>
          <w:sz w:val="28"/>
          <w:lang w:val="uk-UA"/>
        </w:rPr>
        <w:t xml:space="preserve"> яке </w:t>
      </w:r>
      <w:r w:rsidRPr="00C64423">
        <w:rPr>
          <w:rFonts w:ascii="Times New Roman" w:hAnsi="Times New Roman" w:cs="Times New Roman"/>
          <w:sz w:val="28"/>
          <w:lang w:val="uk-UA"/>
        </w:rPr>
        <w:t>Вам було направлено на Вашу електронну адресу та у профіль у розділі «Повідомлення».</w:t>
      </w:r>
      <w:r w:rsidR="00833EEF" w:rsidRPr="00C64423">
        <w:rPr>
          <w:rFonts w:ascii="Times New Roman" w:hAnsi="Times New Roman" w:cs="Times New Roman"/>
          <w:sz w:val="28"/>
          <w:lang w:val="uk-UA"/>
        </w:rPr>
        <w:t xml:space="preserve"> Також  Ваше індивідуальне посилання доступне у Вашому профілі </w:t>
      </w:r>
      <w:r w:rsidR="007B0534">
        <w:rPr>
          <w:rFonts w:ascii="Times New Roman" w:hAnsi="Times New Roman" w:cs="Times New Roman"/>
          <w:sz w:val="28"/>
          <w:lang w:val="uk-UA"/>
        </w:rPr>
        <w:t>в</w:t>
      </w:r>
      <w:r w:rsidR="00833EEF" w:rsidRPr="00C64423">
        <w:rPr>
          <w:rFonts w:ascii="Times New Roman" w:hAnsi="Times New Roman" w:cs="Times New Roman"/>
          <w:sz w:val="28"/>
          <w:lang w:val="uk-UA"/>
        </w:rPr>
        <w:t xml:space="preserve"> </w:t>
      </w:r>
      <w:r w:rsidR="00C14A36">
        <w:rPr>
          <w:rFonts w:ascii="Times New Roman" w:hAnsi="Times New Roman" w:cs="Times New Roman"/>
          <w:sz w:val="28"/>
          <w:lang w:val="uk-UA"/>
        </w:rPr>
        <w:t>аукціоні</w:t>
      </w:r>
      <w:r w:rsidR="00833EEF" w:rsidRPr="00C64423">
        <w:rPr>
          <w:rFonts w:ascii="Times New Roman" w:hAnsi="Times New Roman" w:cs="Times New Roman"/>
          <w:sz w:val="28"/>
          <w:lang w:val="uk-UA"/>
        </w:rPr>
        <w:t>, на як</w:t>
      </w:r>
      <w:r w:rsidR="00C14A36">
        <w:rPr>
          <w:rFonts w:ascii="Times New Roman" w:hAnsi="Times New Roman" w:cs="Times New Roman"/>
          <w:sz w:val="28"/>
          <w:lang w:val="uk-UA"/>
        </w:rPr>
        <w:t xml:space="preserve">ий Ви подавали </w:t>
      </w:r>
      <w:r w:rsidR="002809F0">
        <w:rPr>
          <w:rFonts w:ascii="Times New Roman" w:hAnsi="Times New Roman" w:cs="Times New Roman"/>
          <w:sz w:val="28"/>
          <w:lang w:val="uk-UA"/>
        </w:rPr>
        <w:t>заявку на участь</w:t>
      </w:r>
      <w:r w:rsidR="0058172B" w:rsidRPr="00C64423">
        <w:rPr>
          <w:rFonts w:ascii="Times New Roman" w:hAnsi="Times New Roman" w:cs="Times New Roman"/>
          <w:sz w:val="28"/>
          <w:lang w:val="uk-UA"/>
        </w:rPr>
        <w:t>.</w:t>
      </w:r>
      <w:r w:rsidRPr="00C64423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B0534" w:rsidRPr="007B0534" w:rsidRDefault="00D45E6E" w:rsidP="007B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4423">
        <w:rPr>
          <w:rFonts w:ascii="Times New Roman" w:hAnsi="Times New Roman" w:cs="Times New Roman"/>
          <w:sz w:val="28"/>
          <w:lang w:val="uk-UA"/>
        </w:rPr>
        <w:t>Перед початком аукціону Ви побачите таку сторінку:</w:t>
      </w:r>
    </w:p>
    <w:p w:rsidR="00A10D80" w:rsidRDefault="00A10D80" w:rsidP="007B053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B8B7B" wp14:editId="76E2ADF8">
            <wp:extent cx="8752114" cy="50381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66"/>
                    <a:stretch/>
                  </pic:blipFill>
                  <pic:spPr bwMode="auto">
                    <a:xfrm>
                      <a:off x="0" y="0"/>
                      <a:ext cx="8828003" cy="5081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D80" w:rsidRPr="00C64423" w:rsidRDefault="00A10D80" w:rsidP="00A10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4423">
        <w:rPr>
          <w:rFonts w:ascii="Times New Roman" w:hAnsi="Times New Roman" w:cs="Times New Roman"/>
          <w:sz w:val="28"/>
          <w:lang w:val="uk-UA"/>
        </w:rPr>
        <w:lastRenderedPageBreak/>
        <w:t>Модуль аукціону перебуває  у статусі «</w:t>
      </w:r>
      <w:r w:rsidRPr="00C64423">
        <w:rPr>
          <w:rFonts w:ascii="Times New Roman" w:hAnsi="Times New Roman" w:cs="Times New Roman"/>
          <w:b/>
          <w:sz w:val="28"/>
          <w:lang w:val="uk-UA"/>
        </w:rPr>
        <w:t>очікування</w:t>
      </w:r>
      <w:r w:rsidRPr="00C64423">
        <w:rPr>
          <w:rFonts w:ascii="Times New Roman" w:hAnsi="Times New Roman" w:cs="Times New Roman"/>
          <w:sz w:val="28"/>
          <w:lang w:val="uk-UA"/>
        </w:rPr>
        <w:t>», тобто він ще не розпочався.</w:t>
      </w:r>
    </w:p>
    <w:p w:rsidR="00A10D80" w:rsidRPr="00C64423" w:rsidRDefault="002C2014" w:rsidP="00A10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C2014">
        <w:rPr>
          <w:rFonts w:ascii="Times New Roman" w:hAnsi="Times New Roman" w:cs="Times New Roman"/>
          <w:b/>
          <w:sz w:val="28"/>
        </w:rPr>
        <w:t>15</w:t>
      </w:r>
      <w:r w:rsidR="00A10D80" w:rsidRPr="00C64423">
        <w:rPr>
          <w:rFonts w:ascii="Times New Roman" w:hAnsi="Times New Roman" w:cs="Times New Roman"/>
          <w:b/>
          <w:sz w:val="28"/>
          <w:lang w:val="uk-UA"/>
        </w:rPr>
        <w:t xml:space="preserve"> годин 2</w:t>
      </w:r>
      <w:r w:rsidRPr="002C2014">
        <w:rPr>
          <w:rFonts w:ascii="Times New Roman" w:hAnsi="Times New Roman" w:cs="Times New Roman"/>
          <w:b/>
          <w:sz w:val="28"/>
        </w:rPr>
        <w:t>1</w:t>
      </w:r>
      <w:r w:rsidR="00A10D80" w:rsidRPr="00C64423">
        <w:rPr>
          <w:rFonts w:ascii="Times New Roman" w:hAnsi="Times New Roman" w:cs="Times New Roman"/>
          <w:b/>
          <w:sz w:val="28"/>
          <w:lang w:val="uk-UA"/>
        </w:rPr>
        <w:t xml:space="preserve"> хвилин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="00A10D80" w:rsidRPr="00C64423">
        <w:rPr>
          <w:rFonts w:ascii="Times New Roman" w:hAnsi="Times New Roman" w:cs="Times New Roman"/>
          <w:sz w:val="28"/>
          <w:lang w:val="uk-UA"/>
        </w:rPr>
        <w:t xml:space="preserve"> – це час, який залишився </w:t>
      </w:r>
      <w:proofErr w:type="gramStart"/>
      <w:r w:rsidRPr="00C64423">
        <w:rPr>
          <w:rFonts w:ascii="Times New Roman" w:hAnsi="Times New Roman" w:cs="Times New Roman"/>
          <w:sz w:val="28"/>
          <w:lang w:val="uk-UA"/>
        </w:rPr>
        <w:t>до</w:t>
      </w:r>
      <w:proofErr w:type="gramEnd"/>
      <w:r w:rsidRPr="00C64423">
        <w:rPr>
          <w:rFonts w:ascii="Times New Roman" w:hAnsi="Times New Roman" w:cs="Times New Roman"/>
          <w:sz w:val="28"/>
          <w:lang w:val="uk-UA"/>
        </w:rPr>
        <w:t xml:space="preserve"> початк</w:t>
      </w:r>
      <w:r w:rsidR="002809F0">
        <w:rPr>
          <w:rFonts w:ascii="Times New Roman" w:hAnsi="Times New Roman" w:cs="Times New Roman"/>
          <w:sz w:val="28"/>
          <w:lang w:val="uk-UA"/>
        </w:rPr>
        <w:t>у</w:t>
      </w:r>
      <w:r w:rsidR="00A10D80" w:rsidRPr="00C64423">
        <w:rPr>
          <w:rFonts w:ascii="Times New Roman" w:hAnsi="Times New Roman" w:cs="Times New Roman"/>
          <w:sz w:val="28"/>
          <w:lang w:val="uk-UA"/>
        </w:rPr>
        <w:t xml:space="preserve"> аукціону;</w:t>
      </w:r>
    </w:p>
    <w:p w:rsidR="00A10D80" w:rsidRPr="00C64423" w:rsidRDefault="00A10D80" w:rsidP="00A10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4423">
        <w:rPr>
          <w:rFonts w:ascii="Times New Roman" w:hAnsi="Times New Roman" w:cs="Times New Roman"/>
          <w:sz w:val="28"/>
          <w:lang w:val="uk-UA"/>
        </w:rPr>
        <w:t xml:space="preserve">Також вказана ключова інформація про </w:t>
      </w:r>
      <w:r w:rsidR="002C2014">
        <w:rPr>
          <w:rFonts w:ascii="Times New Roman" w:hAnsi="Times New Roman" w:cs="Times New Roman"/>
          <w:sz w:val="28"/>
          <w:lang w:val="uk-UA"/>
        </w:rPr>
        <w:t>аукціон з продажу</w:t>
      </w:r>
      <w:r w:rsidRPr="00C64423">
        <w:rPr>
          <w:rFonts w:ascii="Times New Roman" w:hAnsi="Times New Roman" w:cs="Times New Roman"/>
          <w:sz w:val="28"/>
          <w:lang w:val="uk-UA"/>
        </w:rPr>
        <w:t xml:space="preserve"> - його </w:t>
      </w:r>
      <w:r w:rsidR="007B0534">
        <w:rPr>
          <w:rFonts w:ascii="Times New Roman" w:hAnsi="Times New Roman" w:cs="Times New Roman"/>
          <w:sz w:val="28"/>
          <w:lang w:val="uk-UA"/>
        </w:rPr>
        <w:t>індивідуальний номер</w:t>
      </w:r>
      <w:r w:rsidRPr="00C64423">
        <w:rPr>
          <w:rFonts w:ascii="Times New Roman" w:hAnsi="Times New Roman" w:cs="Times New Roman"/>
          <w:sz w:val="28"/>
          <w:lang w:val="uk-UA"/>
        </w:rPr>
        <w:t xml:space="preserve">, назва Замовника, предмет </w:t>
      </w:r>
      <w:r w:rsidR="002C2014">
        <w:rPr>
          <w:rFonts w:ascii="Times New Roman" w:hAnsi="Times New Roman" w:cs="Times New Roman"/>
          <w:sz w:val="28"/>
          <w:lang w:val="uk-UA"/>
        </w:rPr>
        <w:t>продажу</w:t>
      </w:r>
      <w:r w:rsidRPr="00C64423">
        <w:rPr>
          <w:rFonts w:ascii="Times New Roman" w:hAnsi="Times New Roman" w:cs="Times New Roman"/>
          <w:sz w:val="28"/>
          <w:lang w:val="uk-UA"/>
        </w:rPr>
        <w:t>.</w:t>
      </w:r>
    </w:p>
    <w:p w:rsidR="00A10D80" w:rsidRDefault="00A10D80" w:rsidP="00A10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4423">
        <w:rPr>
          <w:rFonts w:ascii="Times New Roman" w:hAnsi="Times New Roman" w:cs="Times New Roman"/>
          <w:sz w:val="28"/>
          <w:lang w:val="uk-UA"/>
        </w:rPr>
        <w:t xml:space="preserve">Оскільки у Вас, як в учасника, посилання для участі в аукціоні індивідуальне, якщо </w:t>
      </w:r>
      <w:r w:rsidR="007B0534">
        <w:rPr>
          <w:rFonts w:ascii="Times New Roman" w:hAnsi="Times New Roman" w:cs="Times New Roman"/>
          <w:sz w:val="28"/>
          <w:lang w:val="uk-UA"/>
        </w:rPr>
        <w:t>занадто рано перейти за ним, то</w:t>
      </w:r>
      <w:r w:rsidRPr="00C64423">
        <w:rPr>
          <w:rFonts w:ascii="Times New Roman" w:hAnsi="Times New Roman" w:cs="Times New Roman"/>
          <w:sz w:val="28"/>
          <w:lang w:val="uk-UA"/>
        </w:rPr>
        <w:t xml:space="preserve"> з’явиться повідомлення «</w:t>
      </w:r>
      <w:r w:rsidRPr="00C64423">
        <w:rPr>
          <w:rFonts w:ascii="Times New Roman" w:hAnsi="Times New Roman" w:cs="Times New Roman"/>
          <w:b/>
          <w:sz w:val="28"/>
          <w:lang w:val="uk-UA"/>
        </w:rPr>
        <w:t>вхід на даний момент закритий</w:t>
      </w:r>
      <w:r w:rsidRPr="00C64423">
        <w:rPr>
          <w:rFonts w:ascii="Times New Roman" w:hAnsi="Times New Roman" w:cs="Times New Roman"/>
          <w:sz w:val="28"/>
          <w:lang w:val="uk-UA"/>
        </w:rPr>
        <w:t>». Це пов’язано з тим, що сам модуль аукціону активується за 15 хвилин до початку.</w:t>
      </w:r>
    </w:p>
    <w:p w:rsidR="00A10D80" w:rsidRPr="00A10D80" w:rsidRDefault="00A10D80" w:rsidP="00A10D80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10D8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 момент старту модуля електронного аукціону, на індивідуальній веб-сторінці учасника відображається наступна інформація:</w:t>
      </w:r>
    </w:p>
    <w:p w:rsidR="00A10D80" w:rsidRPr="00A10D80" w:rsidRDefault="00A10D80" w:rsidP="00A10D80">
      <w:pPr>
        <w:pStyle w:val="1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10D8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номер електронного аукціону;</w:t>
      </w:r>
    </w:p>
    <w:p w:rsidR="00A10D80" w:rsidRPr="00A10D80" w:rsidRDefault="00A10D80" w:rsidP="00A10D80">
      <w:pPr>
        <w:pStyle w:val="1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10D8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стислий опис активу (майна);</w:t>
      </w:r>
    </w:p>
    <w:p w:rsidR="00A10D80" w:rsidRPr="00A10D80" w:rsidRDefault="00A10D80" w:rsidP="00A10D80">
      <w:pPr>
        <w:pStyle w:val="1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10D8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номер учасника в електронному аукціоні;</w:t>
      </w:r>
    </w:p>
    <w:p w:rsidR="00A10D80" w:rsidRPr="00A10D80" w:rsidRDefault="00A10D80" w:rsidP="00A10D80">
      <w:pPr>
        <w:pStyle w:val="1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10D8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кількість учасників;</w:t>
      </w:r>
    </w:p>
    <w:p w:rsidR="00A10D80" w:rsidRPr="00A10D80" w:rsidRDefault="00A10D80" w:rsidP="00A10D80">
      <w:pPr>
        <w:pStyle w:val="1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10D8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час до початку електронного аукціону та/або ходу подання цінової пропозиції учасника.</w:t>
      </w:r>
    </w:p>
    <w:p w:rsidR="00A10D80" w:rsidRPr="00A10D80" w:rsidRDefault="00A06DA6" w:rsidP="00A10D80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 момент початку аукціону</w:t>
      </w:r>
      <w:r w:rsidR="00A10D80" w:rsidRPr="00A10D8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система</w:t>
      </w:r>
      <w:r w:rsidR="00A10D80" w:rsidRPr="00A10D8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робить паузу 5 (п’ять) хвилин і оголошує раунд.</w:t>
      </w:r>
    </w:p>
    <w:p w:rsidR="00A10D80" w:rsidRPr="00A16283" w:rsidRDefault="00A10D80" w:rsidP="00A10D80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10D8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Електронний аукціон є основним етапом процесу електронних торгів, в ході якого учасникам надається можливість робити цінові пропозиції відповідно до Регламенту ЕТС.</w:t>
      </w:r>
    </w:p>
    <w:p w:rsidR="007B0534" w:rsidRDefault="007B0534" w:rsidP="00FA48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8172B" w:rsidRDefault="0058172B" w:rsidP="00FA48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64423">
        <w:rPr>
          <w:rFonts w:ascii="Times New Roman" w:hAnsi="Times New Roman" w:cs="Times New Roman"/>
          <w:b/>
          <w:sz w:val="28"/>
          <w:lang w:val="uk-UA"/>
        </w:rPr>
        <w:t xml:space="preserve">2-й </w:t>
      </w:r>
      <w:bookmarkStart w:id="0" w:name="_GoBack"/>
      <w:bookmarkEnd w:id="0"/>
      <w:r w:rsidRPr="00C64423">
        <w:rPr>
          <w:rFonts w:ascii="Times New Roman" w:hAnsi="Times New Roman" w:cs="Times New Roman"/>
          <w:b/>
          <w:sz w:val="28"/>
          <w:lang w:val="uk-UA"/>
        </w:rPr>
        <w:t>крок</w:t>
      </w:r>
    </w:p>
    <w:p w:rsidR="00023214" w:rsidRPr="00C64423" w:rsidRDefault="00023214" w:rsidP="00FA48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Погодження з умовами проведення аукціону</w:t>
      </w:r>
    </w:p>
    <w:p w:rsidR="00201D08" w:rsidRPr="00C64423" w:rsidRDefault="00833EEF" w:rsidP="00BE3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4423">
        <w:rPr>
          <w:rFonts w:ascii="Times New Roman" w:hAnsi="Times New Roman" w:cs="Times New Roman"/>
          <w:sz w:val="28"/>
          <w:lang w:val="uk-UA"/>
        </w:rPr>
        <w:t xml:space="preserve">Безпосередньо перед початком аукціону, пройшовши за </w:t>
      </w:r>
      <w:r w:rsidR="0058172B" w:rsidRPr="00C64423">
        <w:rPr>
          <w:rFonts w:ascii="Times New Roman" w:hAnsi="Times New Roman" w:cs="Times New Roman"/>
          <w:sz w:val="28"/>
          <w:lang w:val="uk-UA"/>
        </w:rPr>
        <w:t xml:space="preserve">індивідуальним </w:t>
      </w:r>
      <w:r w:rsidRPr="00C64423">
        <w:rPr>
          <w:rFonts w:ascii="Times New Roman" w:hAnsi="Times New Roman" w:cs="Times New Roman"/>
          <w:sz w:val="28"/>
          <w:lang w:val="uk-UA"/>
        </w:rPr>
        <w:t>посилання</w:t>
      </w:r>
      <w:r w:rsidR="0058172B" w:rsidRPr="00C64423">
        <w:rPr>
          <w:rFonts w:ascii="Times New Roman" w:hAnsi="Times New Roman" w:cs="Times New Roman"/>
          <w:sz w:val="28"/>
          <w:lang w:val="uk-UA"/>
        </w:rPr>
        <w:t>м</w:t>
      </w:r>
      <w:r w:rsidRPr="00C64423">
        <w:rPr>
          <w:rFonts w:ascii="Times New Roman" w:hAnsi="Times New Roman" w:cs="Times New Roman"/>
          <w:sz w:val="28"/>
          <w:lang w:val="uk-UA"/>
        </w:rPr>
        <w:t xml:space="preserve"> В</w:t>
      </w:r>
      <w:r w:rsidR="0058172B" w:rsidRPr="00C64423">
        <w:rPr>
          <w:rFonts w:ascii="Times New Roman" w:hAnsi="Times New Roman" w:cs="Times New Roman"/>
          <w:sz w:val="28"/>
          <w:lang w:val="uk-UA"/>
        </w:rPr>
        <w:t>и побачите повідомлення, у</w:t>
      </w:r>
      <w:r w:rsidRPr="00C64423">
        <w:rPr>
          <w:rFonts w:ascii="Times New Roman" w:hAnsi="Times New Roman" w:cs="Times New Roman"/>
          <w:sz w:val="28"/>
          <w:lang w:val="uk-UA"/>
        </w:rPr>
        <w:t xml:space="preserve"> якому вказані основні правила аукціону</w:t>
      </w:r>
      <w:r w:rsidR="0058172B" w:rsidRPr="00C64423">
        <w:rPr>
          <w:rFonts w:ascii="Times New Roman" w:hAnsi="Times New Roman" w:cs="Times New Roman"/>
          <w:sz w:val="28"/>
          <w:lang w:val="uk-UA"/>
        </w:rPr>
        <w:t>. Вам потрібно натиснути «</w:t>
      </w:r>
      <w:r w:rsidR="0058172B" w:rsidRPr="00C64423">
        <w:rPr>
          <w:rFonts w:ascii="Times New Roman" w:hAnsi="Times New Roman" w:cs="Times New Roman"/>
          <w:b/>
          <w:sz w:val="28"/>
          <w:lang w:val="uk-UA"/>
        </w:rPr>
        <w:t>Так</w:t>
      </w:r>
      <w:r w:rsidR="0058172B" w:rsidRPr="00C64423">
        <w:rPr>
          <w:rFonts w:ascii="Times New Roman" w:hAnsi="Times New Roman" w:cs="Times New Roman"/>
          <w:sz w:val="28"/>
          <w:lang w:val="uk-UA"/>
        </w:rPr>
        <w:t>»</w:t>
      </w:r>
      <w:r w:rsidRPr="00C64423">
        <w:rPr>
          <w:rFonts w:ascii="Times New Roman" w:hAnsi="Times New Roman" w:cs="Times New Roman"/>
          <w:sz w:val="28"/>
          <w:lang w:val="uk-UA"/>
        </w:rPr>
        <w:t>, піс</w:t>
      </w:r>
      <w:r w:rsidR="0058172B" w:rsidRPr="00C64423">
        <w:rPr>
          <w:rFonts w:ascii="Times New Roman" w:hAnsi="Times New Roman" w:cs="Times New Roman"/>
          <w:sz w:val="28"/>
          <w:lang w:val="uk-UA"/>
        </w:rPr>
        <w:t>ля чого Ви перейдете до модуля аукціону.</w:t>
      </w:r>
    </w:p>
    <w:p w:rsidR="0058172B" w:rsidRDefault="00FA4866" w:rsidP="007B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4423">
        <w:rPr>
          <w:rFonts w:ascii="Times New Roman" w:hAnsi="Times New Roman" w:cs="Times New Roman"/>
          <w:sz w:val="28"/>
          <w:lang w:val="uk-UA"/>
        </w:rPr>
        <w:t xml:space="preserve">Особливо зверніть увагу на те, що рекомендується переходити за індивідуальними посиланням через один </w:t>
      </w:r>
      <w:proofErr w:type="spellStart"/>
      <w:r w:rsidRPr="00C64423">
        <w:rPr>
          <w:rFonts w:ascii="Times New Roman" w:hAnsi="Times New Roman" w:cs="Times New Roman"/>
          <w:sz w:val="28"/>
          <w:lang w:val="uk-UA"/>
        </w:rPr>
        <w:t>веб-переглядач</w:t>
      </w:r>
      <w:proofErr w:type="spellEnd"/>
      <w:r w:rsidRPr="00C64423">
        <w:rPr>
          <w:rFonts w:ascii="Times New Roman" w:hAnsi="Times New Roman" w:cs="Times New Roman"/>
          <w:sz w:val="28"/>
          <w:lang w:val="uk-UA"/>
        </w:rPr>
        <w:t xml:space="preserve"> (браузер)</w:t>
      </w:r>
      <w:r w:rsidR="00C64423" w:rsidRPr="00C64423">
        <w:rPr>
          <w:rFonts w:ascii="Times New Roman" w:hAnsi="Times New Roman" w:cs="Times New Roman"/>
          <w:sz w:val="28"/>
          <w:lang w:val="uk-UA"/>
        </w:rPr>
        <w:t>, відкриваючи при цьому не більше двох вкладок одного і того ж самого аукціону.</w:t>
      </w:r>
    </w:p>
    <w:p w:rsidR="007265EF" w:rsidRDefault="007265EF" w:rsidP="00BE3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Після чого, </w:t>
      </w:r>
      <w:r w:rsidR="00657A7D">
        <w:rPr>
          <w:rFonts w:ascii="Times New Roman" w:hAnsi="Times New Roman" w:cs="Times New Roman"/>
          <w:sz w:val="28"/>
          <w:lang w:val="uk-UA"/>
        </w:rPr>
        <w:t>відкриється вікно аукціону, де підтверджено, що ви є учасником та з проханням очікувати початок аукціону.</w:t>
      </w:r>
    </w:p>
    <w:p w:rsidR="007265EF" w:rsidRPr="00C64423" w:rsidRDefault="007265EF" w:rsidP="007265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C9E72B8" wp14:editId="790BF941">
            <wp:extent cx="8134904" cy="6507678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09534" cy="65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233" w:rsidRPr="00C64423" w:rsidRDefault="000F1233" w:rsidP="00BE3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0F1233" w:rsidRDefault="000F1233" w:rsidP="00BE3E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64423">
        <w:rPr>
          <w:rFonts w:ascii="Times New Roman" w:hAnsi="Times New Roman" w:cs="Times New Roman"/>
          <w:b/>
          <w:sz w:val="28"/>
          <w:lang w:val="uk-UA"/>
        </w:rPr>
        <w:t>3-й крок</w:t>
      </w:r>
    </w:p>
    <w:p w:rsidR="0077483B" w:rsidRPr="00C64423" w:rsidRDefault="0077483B" w:rsidP="00BE3E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Участі в аукціоні</w:t>
      </w:r>
    </w:p>
    <w:p w:rsidR="000F1233" w:rsidRPr="00C64423" w:rsidRDefault="000F1233" w:rsidP="00BE3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4423">
        <w:rPr>
          <w:rFonts w:ascii="Times New Roman" w:hAnsi="Times New Roman" w:cs="Times New Roman"/>
          <w:sz w:val="28"/>
          <w:lang w:val="uk-UA"/>
        </w:rPr>
        <w:t>Перед початком аукціону система бере 5-хвилинну перерву.</w:t>
      </w:r>
    </w:p>
    <w:p w:rsidR="000F1233" w:rsidRDefault="000F1233" w:rsidP="00BE3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4423">
        <w:rPr>
          <w:rFonts w:ascii="Times New Roman" w:hAnsi="Times New Roman" w:cs="Times New Roman"/>
          <w:sz w:val="28"/>
          <w:lang w:val="uk-UA"/>
        </w:rPr>
        <w:t xml:space="preserve">У цей час відображається інформація про кількість учасників (без назв, вони іменуються лише Учасник 1, Учасник 2 і т. д.) та їх початкові ставки. У той же час формується черга Учасників за критерієм «Ціна» від </w:t>
      </w:r>
      <w:r w:rsidR="00A06DA6">
        <w:rPr>
          <w:rFonts w:ascii="Times New Roman" w:hAnsi="Times New Roman" w:cs="Times New Roman"/>
          <w:sz w:val="28"/>
          <w:lang w:val="uk-UA"/>
        </w:rPr>
        <w:t>найнижчої</w:t>
      </w:r>
      <w:r w:rsidR="00D20F5B">
        <w:rPr>
          <w:rFonts w:ascii="Times New Roman" w:hAnsi="Times New Roman" w:cs="Times New Roman"/>
          <w:sz w:val="28"/>
          <w:lang w:val="uk-UA"/>
        </w:rPr>
        <w:t xml:space="preserve"> до </w:t>
      </w:r>
      <w:r w:rsidR="00A06DA6">
        <w:rPr>
          <w:rFonts w:ascii="Times New Roman" w:hAnsi="Times New Roman" w:cs="Times New Roman"/>
          <w:sz w:val="28"/>
          <w:lang w:val="uk-UA"/>
        </w:rPr>
        <w:t>найвищої</w:t>
      </w:r>
      <w:r w:rsidR="00D20F5B">
        <w:rPr>
          <w:rFonts w:ascii="Times New Roman" w:hAnsi="Times New Roman" w:cs="Times New Roman"/>
          <w:sz w:val="28"/>
          <w:lang w:val="uk-UA"/>
        </w:rPr>
        <w:t>.</w:t>
      </w:r>
    </w:p>
    <w:p w:rsidR="000F1233" w:rsidRPr="00C64423" w:rsidRDefault="000F1233" w:rsidP="00BE3E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64423">
        <w:rPr>
          <w:rFonts w:ascii="Times New Roman" w:hAnsi="Times New Roman" w:cs="Times New Roman"/>
          <w:b/>
          <w:sz w:val="28"/>
          <w:highlight w:val="yellow"/>
          <w:lang w:val="uk-UA"/>
        </w:rPr>
        <w:t>Важливо!</w:t>
      </w:r>
    </w:p>
    <w:p w:rsidR="000F1233" w:rsidRPr="00C64423" w:rsidRDefault="000F1233" w:rsidP="00BE3E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64423">
        <w:rPr>
          <w:rFonts w:ascii="Times New Roman" w:hAnsi="Times New Roman" w:cs="Times New Roman"/>
          <w:b/>
          <w:sz w:val="28"/>
          <w:lang w:val="uk-UA"/>
        </w:rPr>
        <w:t xml:space="preserve">Ваша пропозиція обов’язково має підсвічуватись як «Ви». Якщо Ви перейшли до аукціону і бачите лише «Учасник 1», «Учасник 2» і т. д. і не бачите учасника, який іменується «Ви», тоді Ви зайшли як спостерігач і не зможете зробити ставку. </w:t>
      </w:r>
    </w:p>
    <w:p w:rsidR="0058172B" w:rsidRDefault="000F1233" w:rsidP="00BE3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4423">
        <w:rPr>
          <w:rFonts w:ascii="Times New Roman" w:hAnsi="Times New Roman" w:cs="Times New Roman"/>
          <w:sz w:val="28"/>
          <w:lang w:val="uk-UA"/>
        </w:rPr>
        <w:t>Тож Ваша ставка відображатиметься як «Ви», а відлік часу стосується саме Вашої черги (на малюнку нижче).</w:t>
      </w:r>
    </w:p>
    <w:p w:rsidR="00D20F5B" w:rsidRDefault="00D20F5B" w:rsidP="00D20F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20F5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Електронний аукціон складається з 3 (трьох) раундів, які проводяться за однаковими правилами.</w:t>
      </w:r>
    </w:p>
    <w:p w:rsidR="00D20F5B" w:rsidRDefault="00D20F5B" w:rsidP="00D20F5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lang w:val="uk-UA"/>
        </w:rPr>
      </w:pPr>
      <w:r w:rsidRPr="00D20F5B">
        <w:rPr>
          <w:rFonts w:ascii="Times New Roman" w:hAnsi="Times New Roman" w:cs="Times New Roman"/>
          <w:b/>
          <w:sz w:val="28"/>
          <w:lang w:val="uk-UA"/>
        </w:rPr>
        <w:t xml:space="preserve">У кожному раунді учасники протягом 3 (трьох) хвилин, кожен в порядку від менших до більших цінових пропозицій, а при їх </w:t>
      </w:r>
      <w:proofErr w:type="spellStart"/>
      <w:r w:rsidRPr="00D20F5B">
        <w:rPr>
          <w:rFonts w:ascii="Times New Roman" w:hAnsi="Times New Roman" w:cs="Times New Roman"/>
          <w:b/>
          <w:sz w:val="28"/>
          <w:lang w:val="uk-UA"/>
        </w:rPr>
        <w:t>співпад</w:t>
      </w:r>
      <w:r w:rsidR="001F3102">
        <w:rPr>
          <w:rFonts w:ascii="Times New Roman" w:hAnsi="Times New Roman" w:cs="Times New Roman"/>
          <w:b/>
          <w:sz w:val="28"/>
          <w:lang w:val="uk-UA"/>
        </w:rPr>
        <w:t>а</w:t>
      </w:r>
      <w:r w:rsidRPr="00D20F5B">
        <w:rPr>
          <w:rFonts w:ascii="Times New Roman" w:hAnsi="Times New Roman" w:cs="Times New Roman"/>
          <w:b/>
          <w:sz w:val="28"/>
          <w:lang w:val="uk-UA"/>
        </w:rPr>
        <w:t>нні</w:t>
      </w:r>
      <w:proofErr w:type="spellEnd"/>
      <w:r w:rsidRPr="00D20F5B">
        <w:rPr>
          <w:rFonts w:ascii="Times New Roman" w:hAnsi="Times New Roman" w:cs="Times New Roman"/>
          <w:b/>
          <w:sz w:val="28"/>
          <w:lang w:val="uk-UA"/>
        </w:rPr>
        <w:t xml:space="preserve"> – від пізніших до більш ранніх, мають право зробити крок аукціону. Відсутність цінової пропозиції протягом 3 (трьох) хвилин від учасника вважається такою, що здійснена у поточному раунді за попередньою ціновою пропозицією цього учасника. Відсутність цінової пропозиції учасника в першому раунді, за умови подання ним закритої цінової пропозиції, яка перевищує початкову ціну/початкову ціну реалізації не менш ніж на один крок аукціону, вважається поданою ним ціновою пропозицією.</w:t>
      </w:r>
    </w:p>
    <w:p w:rsidR="004A5B04" w:rsidRDefault="004A5B04" w:rsidP="004A5B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193281A" wp14:editId="0576232C">
            <wp:extent cx="8268691" cy="661686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8691" cy="66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534" w:rsidRDefault="007B0534" w:rsidP="00BE3E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E3E77" w:rsidRDefault="00BE3E77" w:rsidP="00BE3E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64423">
        <w:rPr>
          <w:rFonts w:ascii="Times New Roman" w:hAnsi="Times New Roman" w:cs="Times New Roman"/>
          <w:b/>
          <w:sz w:val="28"/>
          <w:lang w:val="uk-UA"/>
        </w:rPr>
        <w:lastRenderedPageBreak/>
        <w:t>4-й крок</w:t>
      </w:r>
    </w:p>
    <w:p w:rsidR="00A33BFF" w:rsidRPr="00C64423" w:rsidRDefault="00A33BFF" w:rsidP="00BE3E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Особливості подання заявки</w:t>
      </w:r>
    </w:p>
    <w:p w:rsidR="00493EFC" w:rsidRPr="007B0534" w:rsidRDefault="00BE3E77" w:rsidP="007B053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C64423">
        <w:rPr>
          <w:b/>
          <w:sz w:val="28"/>
          <w:szCs w:val="28"/>
          <w:lang w:val="uk-UA"/>
        </w:rPr>
        <w:t>Під час раундів аукціону першим з</w:t>
      </w:r>
      <w:r w:rsidR="002A181C">
        <w:rPr>
          <w:b/>
          <w:sz w:val="28"/>
          <w:szCs w:val="28"/>
          <w:lang w:val="uk-UA"/>
        </w:rPr>
        <w:t>більшує</w:t>
      </w:r>
      <w:r w:rsidRPr="00C64423">
        <w:rPr>
          <w:b/>
          <w:sz w:val="28"/>
          <w:szCs w:val="28"/>
          <w:lang w:val="uk-UA"/>
        </w:rPr>
        <w:t xml:space="preserve"> ціну своєї пропозиції (або залишає її без змін) учасник, пропозиція якого була на</w:t>
      </w:r>
      <w:r w:rsidR="002A181C">
        <w:rPr>
          <w:b/>
          <w:sz w:val="28"/>
          <w:szCs w:val="28"/>
          <w:lang w:val="uk-UA"/>
        </w:rPr>
        <w:t xml:space="preserve">йменшою на етапі подачі пропозицій </w:t>
      </w:r>
      <w:r w:rsidRPr="00C64423">
        <w:rPr>
          <w:b/>
          <w:sz w:val="28"/>
          <w:szCs w:val="28"/>
          <w:lang w:val="uk-UA"/>
        </w:rPr>
        <w:t>в попередньому раунді.</w:t>
      </w:r>
    </w:p>
    <w:p w:rsidR="00493EFC" w:rsidRDefault="00493EFC" w:rsidP="001F3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1CEDCE3" wp14:editId="45ACBB46">
            <wp:extent cx="7445828" cy="5956661"/>
            <wp:effectExtent l="0" t="0" r="3175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1560" cy="597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102" w:rsidRDefault="001F3102" w:rsidP="000A68A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Після подачі заявки н</w:t>
      </w:r>
      <w:r w:rsidR="000A68A1">
        <w:rPr>
          <w:sz w:val="28"/>
          <w:szCs w:val="28"/>
          <w:lang w:val="uk-UA"/>
        </w:rPr>
        <w:t>а збільшення цінової пропозиції учасник має можливість відмінити заявку, але тільки до закінчення своєї черги. (черга кожного учасника на подання пропозиції триває 3 хв)</w:t>
      </w:r>
    </w:p>
    <w:p w:rsidR="00493EFC" w:rsidRDefault="00493EFC" w:rsidP="001F31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A0365C0" wp14:editId="4FE0F737">
            <wp:extent cx="7496175" cy="5996940"/>
            <wp:effectExtent l="0" t="0" r="9525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459" cy="599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731" w:rsidRPr="00C64423" w:rsidRDefault="00E94731" w:rsidP="00E947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64423">
        <w:rPr>
          <w:sz w:val="28"/>
          <w:szCs w:val="28"/>
          <w:lang w:val="uk-UA"/>
        </w:rPr>
        <w:lastRenderedPageBreak/>
        <w:t>З</w:t>
      </w:r>
      <w:r w:rsidR="00BE3E77" w:rsidRPr="00C64423">
        <w:rPr>
          <w:sz w:val="28"/>
          <w:szCs w:val="28"/>
          <w:lang w:val="uk-UA"/>
        </w:rPr>
        <w:t>араз проходить другий раунд</w:t>
      </w:r>
      <w:r w:rsidRPr="00C64423">
        <w:rPr>
          <w:sz w:val="28"/>
          <w:szCs w:val="28"/>
          <w:lang w:val="uk-UA"/>
        </w:rPr>
        <w:t>. З</w:t>
      </w:r>
      <w:r w:rsidR="00F666C6">
        <w:rPr>
          <w:sz w:val="28"/>
          <w:szCs w:val="28"/>
          <w:lang w:val="uk-UA"/>
        </w:rPr>
        <w:t xml:space="preserve"> </w:t>
      </w:r>
      <w:r w:rsidR="000A68A1">
        <w:rPr>
          <w:sz w:val="28"/>
          <w:szCs w:val="28"/>
          <w:lang w:val="uk-UA"/>
        </w:rPr>
        <w:t>3</w:t>
      </w:r>
      <w:r w:rsidR="00BE3E77" w:rsidRPr="00C64423">
        <w:rPr>
          <w:sz w:val="28"/>
          <w:szCs w:val="28"/>
          <w:lang w:val="uk-UA"/>
        </w:rPr>
        <w:t xml:space="preserve"> хвилин у Вас залишилось </w:t>
      </w:r>
      <w:r w:rsidR="000A68A1">
        <w:rPr>
          <w:sz w:val="28"/>
          <w:szCs w:val="28"/>
          <w:lang w:val="uk-UA"/>
        </w:rPr>
        <w:t xml:space="preserve">49 </w:t>
      </w:r>
      <w:r w:rsidR="00BE3E77" w:rsidRPr="00C64423">
        <w:rPr>
          <w:sz w:val="28"/>
          <w:szCs w:val="28"/>
          <w:lang w:val="uk-UA"/>
        </w:rPr>
        <w:t xml:space="preserve">секунд на те, щоб </w:t>
      </w:r>
      <w:r w:rsidR="000A68A1">
        <w:rPr>
          <w:sz w:val="28"/>
          <w:szCs w:val="28"/>
          <w:lang w:val="uk-UA"/>
        </w:rPr>
        <w:t>відмінити або змінити свою</w:t>
      </w:r>
      <w:r w:rsidR="00BE3E77" w:rsidRPr="00C64423">
        <w:rPr>
          <w:sz w:val="28"/>
          <w:szCs w:val="28"/>
          <w:lang w:val="uk-UA"/>
        </w:rPr>
        <w:t xml:space="preserve"> ставку</w:t>
      </w:r>
      <w:r w:rsidRPr="00C64423">
        <w:rPr>
          <w:sz w:val="28"/>
          <w:szCs w:val="28"/>
          <w:lang w:val="uk-UA"/>
        </w:rPr>
        <w:t xml:space="preserve">. </w:t>
      </w:r>
      <w:r w:rsidR="00BE3E77" w:rsidRPr="00C64423">
        <w:rPr>
          <w:sz w:val="28"/>
          <w:szCs w:val="28"/>
          <w:lang w:val="uk-UA"/>
        </w:rPr>
        <w:t xml:space="preserve">Ваша ставка має бути </w:t>
      </w:r>
      <w:r w:rsidR="000A68A1">
        <w:rPr>
          <w:sz w:val="28"/>
          <w:szCs w:val="28"/>
          <w:lang w:val="uk-UA"/>
        </w:rPr>
        <w:t xml:space="preserve">110 000 </w:t>
      </w:r>
      <w:proofErr w:type="spellStart"/>
      <w:r w:rsidR="000A68A1">
        <w:rPr>
          <w:sz w:val="28"/>
          <w:szCs w:val="28"/>
          <w:lang w:val="uk-UA"/>
        </w:rPr>
        <w:t>грн</w:t>
      </w:r>
      <w:proofErr w:type="spellEnd"/>
      <w:r w:rsidR="000A68A1">
        <w:rPr>
          <w:sz w:val="28"/>
          <w:szCs w:val="28"/>
          <w:lang w:val="uk-UA"/>
        </w:rPr>
        <w:t xml:space="preserve"> або </w:t>
      </w:r>
      <w:r w:rsidR="00F666C6">
        <w:rPr>
          <w:sz w:val="28"/>
          <w:szCs w:val="28"/>
          <w:lang w:val="uk-UA"/>
        </w:rPr>
        <w:t>вище</w:t>
      </w:r>
      <w:r w:rsidR="00BE3E77" w:rsidRPr="00C64423">
        <w:rPr>
          <w:sz w:val="28"/>
          <w:szCs w:val="28"/>
          <w:lang w:val="uk-UA"/>
        </w:rPr>
        <w:t xml:space="preserve">. Чому саме така сума? Тому що це Ваша ставка </w:t>
      </w:r>
      <w:r w:rsidR="000A68A1">
        <w:rPr>
          <w:sz w:val="28"/>
          <w:szCs w:val="28"/>
          <w:lang w:val="uk-UA"/>
        </w:rPr>
        <w:t>110 000</w:t>
      </w:r>
      <w:r w:rsidR="00BE3E77" w:rsidRPr="00C64423">
        <w:rPr>
          <w:sz w:val="28"/>
          <w:szCs w:val="28"/>
          <w:lang w:val="uk-UA"/>
        </w:rPr>
        <w:t xml:space="preserve"> грн </w:t>
      </w:r>
      <w:r w:rsidR="000A68A1">
        <w:rPr>
          <w:sz w:val="28"/>
          <w:szCs w:val="28"/>
          <w:lang w:val="uk-UA"/>
        </w:rPr>
        <w:t>плюс</w:t>
      </w:r>
      <w:r w:rsidR="00BE3E77" w:rsidRPr="00C64423">
        <w:rPr>
          <w:sz w:val="28"/>
          <w:szCs w:val="28"/>
          <w:lang w:val="uk-UA"/>
        </w:rPr>
        <w:t xml:space="preserve"> мінімальний крок аукціону </w:t>
      </w:r>
      <w:r w:rsidR="000A68A1">
        <w:rPr>
          <w:sz w:val="28"/>
          <w:szCs w:val="28"/>
          <w:lang w:val="uk-UA"/>
        </w:rPr>
        <w:t>1000</w:t>
      </w:r>
      <w:r w:rsidR="00BE3E77" w:rsidRPr="00C64423">
        <w:rPr>
          <w:sz w:val="28"/>
          <w:szCs w:val="28"/>
          <w:lang w:val="uk-UA"/>
        </w:rPr>
        <w:t xml:space="preserve"> грн (</w:t>
      </w:r>
      <w:r w:rsidR="000A68A1">
        <w:rPr>
          <w:sz w:val="28"/>
          <w:szCs w:val="28"/>
          <w:lang w:val="uk-UA"/>
        </w:rPr>
        <w:t>110 000  + 1 0</w:t>
      </w:r>
      <w:r w:rsidR="00BE3E77" w:rsidRPr="00C64423">
        <w:rPr>
          <w:sz w:val="28"/>
          <w:szCs w:val="28"/>
          <w:lang w:val="uk-UA"/>
        </w:rPr>
        <w:t>00</w:t>
      </w:r>
      <w:r w:rsidR="000A68A1">
        <w:rPr>
          <w:sz w:val="28"/>
          <w:szCs w:val="28"/>
          <w:lang w:val="uk-UA"/>
        </w:rPr>
        <w:t xml:space="preserve"> </w:t>
      </w:r>
      <w:r w:rsidR="00BE3E77" w:rsidRPr="00C64423">
        <w:rPr>
          <w:sz w:val="28"/>
          <w:szCs w:val="28"/>
          <w:lang w:val="uk-UA"/>
        </w:rPr>
        <w:t>=</w:t>
      </w:r>
      <w:r w:rsidR="000A68A1">
        <w:rPr>
          <w:sz w:val="28"/>
          <w:szCs w:val="28"/>
          <w:lang w:val="uk-UA"/>
        </w:rPr>
        <w:t xml:space="preserve"> 111 000).</w:t>
      </w:r>
    </w:p>
    <w:p w:rsidR="00BE3E77" w:rsidRPr="00C64423" w:rsidRDefault="00E94731" w:rsidP="00E947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64423">
        <w:rPr>
          <w:b/>
          <w:sz w:val="28"/>
          <w:szCs w:val="28"/>
          <w:lang w:val="uk-UA"/>
        </w:rPr>
        <w:t>Пам’ятайте,</w:t>
      </w:r>
      <w:r w:rsidRPr="00C64423">
        <w:rPr>
          <w:sz w:val="28"/>
          <w:szCs w:val="28"/>
          <w:lang w:val="uk-UA"/>
        </w:rPr>
        <w:t xml:space="preserve"> </w:t>
      </w:r>
      <w:r w:rsidR="00A066E7">
        <w:rPr>
          <w:b/>
          <w:sz w:val="28"/>
          <w:szCs w:val="28"/>
          <w:lang w:val="uk-UA"/>
        </w:rPr>
        <w:t>Ви можете підвищити</w:t>
      </w:r>
      <w:r w:rsidR="00BE3E77" w:rsidRPr="00C64423">
        <w:rPr>
          <w:b/>
          <w:sz w:val="28"/>
          <w:szCs w:val="28"/>
          <w:lang w:val="uk-UA"/>
        </w:rPr>
        <w:t xml:space="preserve"> свою цінову пропозицію НЕ МЕНШЕ, ніж на крок аукціону</w:t>
      </w:r>
      <w:r w:rsidR="00A066E7">
        <w:rPr>
          <w:sz w:val="28"/>
          <w:szCs w:val="28"/>
          <w:lang w:val="uk-UA"/>
        </w:rPr>
        <w:t>. Тобто не менше, ніж на 10</w:t>
      </w:r>
      <w:r w:rsidR="00BE3E77" w:rsidRPr="00C64423">
        <w:rPr>
          <w:sz w:val="28"/>
          <w:szCs w:val="28"/>
          <w:lang w:val="uk-UA"/>
        </w:rPr>
        <w:t xml:space="preserve">00 грн (можете на </w:t>
      </w:r>
      <w:r w:rsidR="00A066E7">
        <w:rPr>
          <w:sz w:val="28"/>
          <w:szCs w:val="28"/>
          <w:lang w:val="uk-UA"/>
        </w:rPr>
        <w:t>1 000</w:t>
      </w:r>
      <w:r w:rsidR="00BE3E77" w:rsidRPr="00C64423">
        <w:rPr>
          <w:sz w:val="28"/>
          <w:szCs w:val="28"/>
          <w:lang w:val="uk-UA"/>
        </w:rPr>
        <w:t xml:space="preserve">, </w:t>
      </w:r>
      <w:r w:rsidR="00A066E7">
        <w:rPr>
          <w:sz w:val="28"/>
          <w:szCs w:val="28"/>
          <w:lang w:val="uk-UA"/>
        </w:rPr>
        <w:t>1 00</w:t>
      </w:r>
      <w:r w:rsidR="00BE3E77" w:rsidRPr="00C64423">
        <w:rPr>
          <w:sz w:val="28"/>
          <w:szCs w:val="28"/>
          <w:lang w:val="uk-UA"/>
        </w:rPr>
        <w:t xml:space="preserve">1, </w:t>
      </w:r>
      <w:r w:rsidR="00A066E7">
        <w:rPr>
          <w:sz w:val="28"/>
          <w:szCs w:val="28"/>
          <w:lang w:val="uk-UA"/>
        </w:rPr>
        <w:t>5 000</w:t>
      </w:r>
      <w:r w:rsidR="00BE3E77" w:rsidRPr="00C64423">
        <w:rPr>
          <w:sz w:val="28"/>
          <w:szCs w:val="28"/>
          <w:lang w:val="uk-UA"/>
        </w:rPr>
        <w:t>, кратності немає).</w:t>
      </w:r>
      <w:r w:rsidRPr="00C64423">
        <w:rPr>
          <w:sz w:val="28"/>
          <w:szCs w:val="28"/>
          <w:lang w:val="uk-UA"/>
        </w:rPr>
        <w:t xml:space="preserve"> Наприклад </w:t>
      </w:r>
      <w:r w:rsidR="00A066E7">
        <w:rPr>
          <w:sz w:val="28"/>
          <w:szCs w:val="28"/>
          <w:lang w:val="uk-UA"/>
        </w:rPr>
        <w:t>1 0</w:t>
      </w:r>
      <w:r w:rsidRPr="00C64423">
        <w:rPr>
          <w:sz w:val="28"/>
          <w:szCs w:val="28"/>
          <w:lang w:val="uk-UA"/>
        </w:rPr>
        <w:t>00 грн.</w:t>
      </w:r>
      <w:r w:rsidR="00A066E7">
        <w:rPr>
          <w:sz w:val="28"/>
          <w:szCs w:val="28"/>
          <w:lang w:val="uk-UA"/>
        </w:rPr>
        <w:t xml:space="preserve"> </w:t>
      </w:r>
      <w:r w:rsidRPr="00C64423">
        <w:rPr>
          <w:sz w:val="28"/>
          <w:szCs w:val="28"/>
          <w:lang w:val="uk-UA"/>
        </w:rPr>
        <w:t>+</w:t>
      </w:r>
      <w:r w:rsidR="00A066E7">
        <w:rPr>
          <w:sz w:val="28"/>
          <w:szCs w:val="28"/>
          <w:lang w:val="uk-UA"/>
        </w:rPr>
        <w:t xml:space="preserve"> </w:t>
      </w:r>
      <w:r w:rsidRPr="00C64423">
        <w:rPr>
          <w:sz w:val="28"/>
          <w:szCs w:val="28"/>
          <w:lang w:val="uk-UA"/>
        </w:rPr>
        <w:t>1 копійка.</w:t>
      </w:r>
    </w:p>
    <w:p w:rsidR="00BE3E77" w:rsidRPr="00C64423" w:rsidRDefault="00BE3E77" w:rsidP="00A7351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64423">
        <w:rPr>
          <w:sz w:val="28"/>
          <w:szCs w:val="28"/>
          <w:lang w:val="uk-UA"/>
        </w:rPr>
        <w:t xml:space="preserve">Якщо Ви захочете </w:t>
      </w:r>
      <w:r w:rsidR="00A73512">
        <w:rPr>
          <w:sz w:val="28"/>
          <w:szCs w:val="28"/>
          <w:lang w:val="uk-UA"/>
        </w:rPr>
        <w:t>збільшити</w:t>
      </w:r>
      <w:r w:rsidRPr="00C64423">
        <w:rPr>
          <w:sz w:val="28"/>
          <w:szCs w:val="28"/>
          <w:lang w:val="uk-UA"/>
        </w:rPr>
        <w:t xml:space="preserve"> цінову пропозицію менше, ніж на крок аукціону, то система не дасть змоги це зробити</w:t>
      </w:r>
      <w:r w:rsidR="00A73512">
        <w:rPr>
          <w:sz w:val="28"/>
          <w:szCs w:val="28"/>
          <w:lang w:val="uk-UA"/>
        </w:rPr>
        <w:t>.</w:t>
      </w:r>
    </w:p>
    <w:p w:rsidR="00BE3E77" w:rsidRPr="00C64423" w:rsidRDefault="00BE3E77" w:rsidP="00E94731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C64423">
        <w:rPr>
          <w:b/>
          <w:bCs/>
          <w:sz w:val="28"/>
          <w:szCs w:val="28"/>
          <w:highlight w:val="yellow"/>
          <w:lang w:val="uk-UA"/>
        </w:rPr>
        <w:t>Зверніть увагу!</w:t>
      </w:r>
    </w:p>
    <w:p w:rsidR="00BE3E77" w:rsidRPr="00C64423" w:rsidRDefault="00E94731" w:rsidP="00E9473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64423">
        <w:rPr>
          <w:b/>
          <w:bCs/>
          <w:sz w:val="28"/>
          <w:szCs w:val="28"/>
          <w:lang w:val="uk-UA"/>
        </w:rPr>
        <w:t>Мінімальний «крок</w:t>
      </w:r>
      <w:r w:rsidR="00BE3E77" w:rsidRPr="00C64423">
        <w:rPr>
          <w:b/>
          <w:bCs/>
          <w:sz w:val="28"/>
          <w:szCs w:val="28"/>
          <w:lang w:val="uk-UA"/>
        </w:rPr>
        <w:t xml:space="preserve"> аукціону</w:t>
      </w:r>
      <w:r w:rsidRPr="00C64423">
        <w:rPr>
          <w:b/>
          <w:bCs/>
          <w:sz w:val="28"/>
          <w:szCs w:val="28"/>
          <w:lang w:val="uk-UA"/>
        </w:rPr>
        <w:t>»</w:t>
      </w:r>
      <w:r w:rsidRPr="00C64423">
        <w:rPr>
          <w:rStyle w:val="apple-converted-space"/>
          <w:sz w:val="28"/>
          <w:szCs w:val="28"/>
          <w:lang w:val="uk-UA"/>
        </w:rPr>
        <w:t xml:space="preserve"> </w:t>
      </w:r>
      <w:r w:rsidR="00A73512">
        <w:rPr>
          <w:sz w:val="28"/>
          <w:szCs w:val="28"/>
          <w:lang w:val="uk-UA"/>
        </w:rPr>
        <w:t>ліквідатор</w:t>
      </w:r>
      <w:r w:rsidR="00BE3E77" w:rsidRPr="00C64423">
        <w:rPr>
          <w:sz w:val="28"/>
          <w:szCs w:val="28"/>
          <w:lang w:val="uk-UA"/>
        </w:rPr>
        <w:t xml:space="preserve"> вказує під час публікації </w:t>
      </w:r>
      <w:r w:rsidR="00A73512">
        <w:rPr>
          <w:sz w:val="28"/>
          <w:szCs w:val="28"/>
          <w:lang w:val="uk-UA"/>
        </w:rPr>
        <w:t>лоту</w:t>
      </w:r>
      <w:r w:rsidR="00BE3E77" w:rsidRPr="00C64423">
        <w:rPr>
          <w:sz w:val="28"/>
          <w:szCs w:val="28"/>
          <w:lang w:val="uk-UA"/>
        </w:rPr>
        <w:t xml:space="preserve"> (</w:t>
      </w:r>
      <w:r w:rsidR="00A73512">
        <w:rPr>
          <w:b/>
          <w:sz w:val="28"/>
          <w:szCs w:val="28"/>
          <w:lang w:val="uk-UA"/>
        </w:rPr>
        <w:t xml:space="preserve">це 1% від вартості активу </w:t>
      </w:r>
      <w:r w:rsidR="00BE3E77" w:rsidRPr="00C64423">
        <w:rPr>
          <w:sz w:val="28"/>
          <w:szCs w:val="28"/>
          <w:lang w:val="uk-UA"/>
        </w:rPr>
        <w:t xml:space="preserve">) і Ви можете його побачити в оголошенні про проведення </w:t>
      </w:r>
      <w:r w:rsidR="00A73512">
        <w:rPr>
          <w:sz w:val="28"/>
          <w:szCs w:val="28"/>
          <w:lang w:val="uk-UA"/>
        </w:rPr>
        <w:t>аукціону</w:t>
      </w:r>
      <w:r w:rsidR="00BE3E77" w:rsidRPr="00C64423">
        <w:rPr>
          <w:sz w:val="28"/>
          <w:szCs w:val="28"/>
          <w:lang w:val="uk-UA"/>
        </w:rPr>
        <w:t>.</w:t>
      </w:r>
    </w:p>
    <w:p w:rsidR="00BE3E77" w:rsidRPr="00C64423" w:rsidRDefault="00BE3E77" w:rsidP="00E9473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64423">
        <w:rPr>
          <w:b/>
          <w:bCs/>
          <w:sz w:val="28"/>
          <w:szCs w:val="28"/>
          <w:lang w:val="uk-UA"/>
        </w:rPr>
        <w:t xml:space="preserve">Ви </w:t>
      </w:r>
      <w:r w:rsidR="00A73512">
        <w:rPr>
          <w:b/>
          <w:bCs/>
          <w:sz w:val="28"/>
          <w:szCs w:val="28"/>
          <w:lang w:val="uk-UA"/>
        </w:rPr>
        <w:t>підвищуєте</w:t>
      </w:r>
      <w:r w:rsidRPr="00C64423">
        <w:rPr>
          <w:b/>
          <w:bCs/>
          <w:sz w:val="28"/>
          <w:szCs w:val="28"/>
          <w:lang w:val="uk-UA"/>
        </w:rPr>
        <w:t> ціну своєї пропозиції</w:t>
      </w:r>
      <w:r w:rsidRPr="00C64423">
        <w:rPr>
          <w:rStyle w:val="apple-converted-space"/>
          <w:sz w:val="28"/>
          <w:szCs w:val="28"/>
          <w:lang w:val="uk-UA"/>
        </w:rPr>
        <w:t> </w:t>
      </w:r>
      <w:r w:rsidR="00E94731" w:rsidRPr="00C64423">
        <w:rPr>
          <w:sz w:val="28"/>
          <w:szCs w:val="28"/>
          <w:lang w:val="uk-UA"/>
        </w:rPr>
        <w:t xml:space="preserve">не менше, </w:t>
      </w:r>
      <w:r w:rsidRPr="00C64423">
        <w:rPr>
          <w:sz w:val="28"/>
          <w:szCs w:val="28"/>
          <w:lang w:val="uk-UA"/>
        </w:rPr>
        <w:t>ніж на крок аукціону по відношенню до</w:t>
      </w:r>
      <w:r w:rsidRPr="00C64423">
        <w:rPr>
          <w:rStyle w:val="apple-converted-space"/>
          <w:sz w:val="28"/>
          <w:szCs w:val="28"/>
          <w:lang w:val="uk-UA"/>
        </w:rPr>
        <w:t> </w:t>
      </w:r>
      <w:r w:rsidRPr="00C64423">
        <w:rPr>
          <w:b/>
          <w:bCs/>
          <w:sz w:val="28"/>
          <w:szCs w:val="28"/>
          <w:lang w:val="uk-UA"/>
        </w:rPr>
        <w:t>своєї</w:t>
      </w:r>
      <w:r w:rsidRPr="00C64423">
        <w:rPr>
          <w:rStyle w:val="apple-converted-space"/>
          <w:sz w:val="28"/>
          <w:szCs w:val="28"/>
          <w:lang w:val="uk-UA"/>
        </w:rPr>
        <w:t> </w:t>
      </w:r>
      <w:r w:rsidRPr="00C64423">
        <w:rPr>
          <w:sz w:val="28"/>
          <w:szCs w:val="28"/>
          <w:lang w:val="uk-UA"/>
        </w:rPr>
        <w:t>попередньої ставки.</w:t>
      </w:r>
    </w:p>
    <w:p w:rsidR="00BE3E77" w:rsidRPr="00C64423" w:rsidRDefault="00A73512" w:rsidP="00E9473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 можете підвищити</w:t>
      </w:r>
      <w:r w:rsidR="00BE3E77" w:rsidRPr="00C64423">
        <w:rPr>
          <w:b/>
          <w:bCs/>
          <w:sz w:val="28"/>
          <w:szCs w:val="28"/>
          <w:lang w:val="uk-UA"/>
        </w:rPr>
        <w:t xml:space="preserve"> ціну своєї пропозиції</w:t>
      </w:r>
      <w:r w:rsidR="00BE3E77" w:rsidRPr="00C64423">
        <w:rPr>
          <w:rStyle w:val="apple-converted-space"/>
          <w:sz w:val="28"/>
          <w:szCs w:val="28"/>
          <w:lang w:val="uk-UA"/>
        </w:rPr>
        <w:t> </w:t>
      </w:r>
      <w:r w:rsidR="00BE3E77" w:rsidRPr="00C64423">
        <w:rPr>
          <w:sz w:val="28"/>
          <w:szCs w:val="28"/>
          <w:lang w:val="uk-UA"/>
        </w:rPr>
        <w:t xml:space="preserve">(в момент аукціону) або залишати її без змін. Якщо Ви не змінюєте свою початкову </w:t>
      </w:r>
      <w:r w:rsidR="00E94731" w:rsidRPr="00C64423">
        <w:rPr>
          <w:sz w:val="28"/>
          <w:szCs w:val="28"/>
          <w:lang w:val="uk-UA"/>
        </w:rPr>
        <w:t>ставку, Ви все одно вважаєтесь у</w:t>
      </w:r>
      <w:r w:rsidR="00BE3E77" w:rsidRPr="00C64423">
        <w:rPr>
          <w:sz w:val="28"/>
          <w:szCs w:val="28"/>
          <w:lang w:val="uk-UA"/>
        </w:rPr>
        <w:t>часником торгів.</w:t>
      </w:r>
    </w:p>
    <w:p w:rsidR="00BE3E77" w:rsidRPr="00C64423" w:rsidRDefault="00BE3E77" w:rsidP="00E9473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64423">
        <w:rPr>
          <w:b/>
          <w:bCs/>
          <w:sz w:val="28"/>
          <w:szCs w:val="28"/>
          <w:lang w:val="uk-UA"/>
        </w:rPr>
        <w:t>Ви можете почат</w:t>
      </w:r>
      <w:r w:rsidR="00A73512">
        <w:rPr>
          <w:b/>
          <w:bCs/>
          <w:sz w:val="28"/>
          <w:szCs w:val="28"/>
          <w:lang w:val="uk-UA"/>
        </w:rPr>
        <w:t>и підвищувати</w:t>
      </w:r>
      <w:r w:rsidRPr="00C64423">
        <w:rPr>
          <w:rStyle w:val="apple-converted-space"/>
          <w:sz w:val="28"/>
          <w:szCs w:val="28"/>
          <w:lang w:val="uk-UA"/>
        </w:rPr>
        <w:t> </w:t>
      </w:r>
      <w:r w:rsidRPr="00C64423">
        <w:rPr>
          <w:sz w:val="28"/>
          <w:szCs w:val="28"/>
          <w:lang w:val="uk-UA"/>
        </w:rPr>
        <w:t xml:space="preserve">на будь-якому з раундів або ж не </w:t>
      </w:r>
      <w:r w:rsidR="00A73512">
        <w:rPr>
          <w:sz w:val="28"/>
          <w:szCs w:val="28"/>
          <w:lang w:val="uk-UA"/>
        </w:rPr>
        <w:t>змінювати</w:t>
      </w:r>
      <w:r w:rsidRPr="00C64423">
        <w:rPr>
          <w:sz w:val="28"/>
          <w:szCs w:val="28"/>
          <w:lang w:val="uk-UA"/>
        </w:rPr>
        <w:t xml:space="preserve"> ціну своєї пропозиції взагалі.</w:t>
      </w:r>
    </w:p>
    <w:p w:rsidR="00BE3E77" w:rsidRPr="00C64423" w:rsidRDefault="00BE3E77" w:rsidP="00E947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E94731" w:rsidRPr="00C64423" w:rsidRDefault="00E9473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4423">
        <w:rPr>
          <w:sz w:val="28"/>
          <w:szCs w:val="28"/>
          <w:lang w:val="uk-UA"/>
        </w:rPr>
        <w:br w:type="page"/>
      </w:r>
    </w:p>
    <w:p w:rsidR="00E94731" w:rsidRDefault="00E94731" w:rsidP="00E947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C64423">
        <w:rPr>
          <w:b/>
          <w:sz w:val="28"/>
          <w:szCs w:val="28"/>
          <w:lang w:val="uk-UA"/>
        </w:rPr>
        <w:lastRenderedPageBreak/>
        <w:t>5-й крок</w:t>
      </w:r>
    </w:p>
    <w:p w:rsidR="00A33BFF" w:rsidRPr="00C64423" w:rsidRDefault="00A33BFF" w:rsidP="00E947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Оголошення результатів</w:t>
      </w:r>
    </w:p>
    <w:p w:rsidR="00BE3E77" w:rsidRPr="00C64423" w:rsidRDefault="00BE3E77" w:rsidP="0038785F">
      <w:pPr>
        <w:pStyle w:val="a6"/>
        <w:shd w:val="clear" w:color="auto" w:fill="FFFFFF"/>
        <w:spacing w:before="0" w:beforeAutospacing="0" w:after="0" w:afterAutospacing="0" w:line="360" w:lineRule="auto"/>
        <w:ind w:left="707" w:firstLine="709"/>
        <w:jc w:val="both"/>
        <w:rPr>
          <w:sz w:val="28"/>
          <w:szCs w:val="28"/>
          <w:lang w:val="uk-UA"/>
        </w:rPr>
      </w:pPr>
      <w:r w:rsidRPr="00C64423">
        <w:rPr>
          <w:b/>
          <w:sz w:val="28"/>
          <w:szCs w:val="28"/>
          <w:lang w:val="uk-UA"/>
        </w:rPr>
        <w:t>По завершенню третього раунду відбувається оголошення результатів</w:t>
      </w:r>
      <w:r w:rsidRPr="00C64423">
        <w:rPr>
          <w:sz w:val="28"/>
          <w:szCs w:val="28"/>
          <w:lang w:val="uk-UA"/>
        </w:rPr>
        <w:t>.</w:t>
      </w:r>
      <w:r w:rsidR="0038785F">
        <w:rPr>
          <w:sz w:val="28"/>
          <w:szCs w:val="28"/>
          <w:lang w:val="uk-UA"/>
        </w:rPr>
        <w:t xml:space="preserve"> (Виглядає </w:t>
      </w:r>
      <w:r w:rsidR="007B0534">
        <w:rPr>
          <w:sz w:val="28"/>
          <w:szCs w:val="28"/>
          <w:lang w:val="uk-UA"/>
        </w:rPr>
        <w:t>так</w:t>
      </w:r>
      <w:r w:rsidR="0038785F">
        <w:rPr>
          <w:sz w:val="28"/>
          <w:szCs w:val="28"/>
          <w:lang w:val="uk-UA"/>
        </w:rPr>
        <w:t xml:space="preserve">, </w:t>
      </w:r>
      <w:r w:rsidRPr="00C64423">
        <w:rPr>
          <w:sz w:val="28"/>
          <w:szCs w:val="28"/>
          <w:lang w:val="uk-UA"/>
        </w:rPr>
        <w:t>як на малюнку нижче).</w:t>
      </w:r>
    </w:p>
    <w:p w:rsidR="00BE3E77" w:rsidRPr="00C64423" w:rsidRDefault="00160BF1" w:rsidP="00160BF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B5DECD6" wp14:editId="677BD97F">
            <wp:extent cx="9200624" cy="5961413"/>
            <wp:effectExtent l="0" t="0" r="635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1565" b="20273"/>
                    <a:stretch/>
                  </pic:blipFill>
                  <pic:spPr bwMode="auto">
                    <a:xfrm>
                      <a:off x="0" y="0"/>
                      <a:ext cx="9218198" cy="597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E77" w:rsidRDefault="00E94731" w:rsidP="00E947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64423">
        <w:rPr>
          <w:sz w:val="28"/>
          <w:szCs w:val="28"/>
          <w:lang w:val="uk-UA"/>
        </w:rPr>
        <w:lastRenderedPageBreak/>
        <w:t>На «Оголошенні результатів»</w:t>
      </w:r>
      <w:r w:rsidR="00C64423">
        <w:rPr>
          <w:sz w:val="28"/>
          <w:szCs w:val="28"/>
          <w:lang w:val="uk-UA"/>
        </w:rPr>
        <w:t xml:space="preserve"> </w:t>
      </w:r>
      <w:r w:rsidR="00BE3E77" w:rsidRPr="00C64423">
        <w:rPr>
          <w:sz w:val="28"/>
          <w:szCs w:val="28"/>
          <w:lang w:val="uk-UA"/>
        </w:rPr>
        <w:t xml:space="preserve">відкривається інформація про назви підприємств-учасників аукціону. Також після оголошення результатів відкривається інформація про те, які </w:t>
      </w:r>
      <w:r w:rsidRPr="00C64423">
        <w:rPr>
          <w:sz w:val="28"/>
          <w:szCs w:val="28"/>
          <w:lang w:val="uk-UA"/>
        </w:rPr>
        <w:t>ціни своїх пропозицій надавали у</w:t>
      </w:r>
      <w:r w:rsidR="00BE3E77" w:rsidRPr="00C64423">
        <w:rPr>
          <w:sz w:val="28"/>
          <w:szCs w:val="28"/>
          <w:lang w:val="uk-UA"/>
        </w:rPr>
        <w:t>часники в кожному з раундів, а також їхні початкові ставки.</w:t>
      </w:r>
    </w:p>
    <w:p w:rsidR="008A21C6" w:rsidRDefault="008A21C6" w:rsidP="00E947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8A21C6">
        <w:rPr>
          <w:b/>
          <w:sz w:val="28"/>
          <w:szCs w:val="28"/>
          <w:lang w:val="uk-UA"/>
        </w:rPr>
        <w:t xml:space="preserve">Переможцем аукціону стає той учасник, у якого пропозиція </w:t>
      </w:r>
      <w:r w:rsidR="005132C7">
        <w:rPr>
          <w:b/>
          <w:sz w:val="28"/>
          <w:szCs w:val="28"/>
          <w:lang w:val="uk-UA"/>
        </w:rPr>
        <w:t>після завершення аукціону є найвищою</w:t>
      </w:r>
      <w:r w:rsidRPr="008A21C6">
        <w:rPr>
          <w:b/>
          <w:sz w:val="28"/>
          <w:szCs w:val="28"/>
          <w:lang w:val="uk-UA"/>
        </w:rPr>
        <w:t xml:space="preserve"> (підсвічується рожевим кольором).</w:t>
      </w:r>
    </w:p>
    <w:p w:rsidR="008A21C6" w:rsidRDefault="008A21C6" w:rsidP="00E9473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8A21C6" w:rsidRPr="008A21C6" w:rsidRDefault="00D747C8" w:rsidP="008A21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Бажаємо Вам удачі в аукціонах!</w:t>
      </w:r>
    </w:p>
    <w:sectPr w:rsidR="008A21C6" w:rsidRPr="008A21C6" w:rsidSect="0006166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4E5EA7"/>
    <w:multiLevelType w:val="hybridMultilevel"/>
    <w:tmpl w:val="D87A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1087"/>
    <w:multiLevelType w:val="hybridMultilevel"/>
    <w:tmpl w:val="8ADA4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D82F35"/>
    <w:multiLevelType w:val="hybridMultilevel"/>
    <w:tmpl w:val="BD0AE23C"/>
    <w:lvl w:ilvl="0" w:tplc="D0C8259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56213D"/>
    <w:multiLevelType w:val="multilevel"/>
    <w:tmpl w:val="C6B2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154E8"/>
    <w:multiLevelType w:val="hybridMultilevel"/>
    <w:tmpl w:val="F614E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110F19"/>
    <w:multiLevelType w:val="multilevel"/>
    <w:tmpl w:val="CFFA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08"/>
    <w:rsid w:val="00023214"/>
    <w:rsid w:val="00024250"/>
    <w:rsid w:val="000553A3"/>
    <w:rsid w:val="00055ED8"/>
    <w:rsid w:val="00061662"/>
    <w:rsid w:val="00076DF2"/>
    <w:rsid w:val="000A3779"/>
    <w:rsid w:val="000A68A1"/>
    <w:rsid w:val="000D0A81"/>
    <w:rsid w:val="000F1233"/>
    <w:rsid w:val="00150BD5"/>
    <w:rsid w:val="00160BF1"/>
    <w:rsid w:val="001B58D4"/>
    <w:rsid w:val="001F3102"/>
    <w:rsid w:val="00200D4D"/>
    <w:rsid w:val="00201D08"/>
    <w:rsid w:val="002809F0"/>
    <w:rsid w:val="002A181C"/>
    <w:rsid w:val="002C2014"/>
    <w:rsid w:val="003026FB"/>
    <w:rsid w:val="00365262"/>
    <w:rsid w:val="0038785F"/>
    <w:rsid w:val="00401249"/>
    <w:rsid w:val="00492F71"/>
    <w:rsid w:val="00493EFC"/>
    <w:rsid w:val="004A5B04"/>
    <w:rsid w:val="00501F27"/>
    <w:rsid w:val="005132C7"/>
    <w:rsid w:val="005347DE"/>
    <w:rsid w:val="0058172B"/>
    <w:rsid w:val="005938C1"/>
    <w:rsid w:val="005A3295"/>
    <w:rsid w:val="005A4159"/>
    <w:rsid w:val="005D246B"/>
    <w:rsid w:val="00657A7D"/>
    <w:rsid w:val="006E288E"/>
    <w:rsid w:val="006E4131"/>
    <w:rsid w:val="007265EF"/>
    <w:rsid w:val="007276E3"/>
    <w:rsid w:val="0077483B"/>
    <w:rsid w:val="007B0534"/>
    <w:rsid w:val="00833EEF"/>
    <w:rsid w:val="008340E5"/>
    <w:rsid w:val="008A21C6"/>
    <w:rsid w:val="00A066E7"/>
    <w:rsid w:val="00A06DA6"/>
    <w:rsid w:val="00A10D80"/>
    <w:rsid w:val="00A33BFF"/>
    <w:rsid w:val="00A73512"/>
    <w:rsid w:val="00BE3E77"/>
    <w:rsid w:val="00C14A36"/>
    <w:rsid w:val="00C64423"/>
    <w:rsid w:val="00D20F5B"/>
    <w:rsid w:val="00D45E6E"/>
    <w:rsid w:val="00D56BBD"/>
    <w:rsid w:val="00D747C8"/>
    <w:rsid w:val="00E94731"/>
    <w:rsid w:val="00EA1276"/>
    <w:rsid w:val="00EB5ACC"/>
    <w:rsid w:val="00F20B60"/>
    <w:rsid w:val="00F666C6"/>
    <w:rsid w:val="00F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3E77"/>
  </w:style>
  <w:style w:type="paragraph" w:styleId="a6">
    <w:name w:val="Normal (Web)"/>
    <w:basedOn w:val="a"/>
    <w:uiPriority w:val="99"/>
    <w:unhideWhenUsed/>
    <w:rsid w:val="00B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3E77"/>
    <w:rPr>
      <w:color w:val="0000FF"/>
      <w:u w:val="single"/>
    </w:rPr>
  </w:style>
  <w:style w:type="paragraph" w:customStyle="1" w:styleId="1">
    <w:name w:val="Обычный1"/>
    <w:rsid w:val="00076DF2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3E77"/>
  </w:style>
  <w:style w:type="paragraph" w:styleId="a6">
    <w:name w:val="Normal (Web)"/>
    <w:basedOn w:val="a"/>
    <w:uiPriority w:val="99"/>
    <w:unhideWhenUsed/>
    <w:rsid w:val="00B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3E77"/>
    <w:rPr>
      <w:color w:val="0000FF"/>
      <w:u w:val="single"/>
    </w:rPr>
  </w:style>
  <w:style w:type="paragraph" w:customStyle="1" w:styleId="1">
    <w:name w:val="Обычный1"/>
    <w:rsid w:val="00076DF2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EA-2017-08-10-000113-a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Микола</cp:lastModifiedBy>
  <cp:revision>3</cp:revision>
  <cp:lastPrinted>2017-08-14T13:29:00Z</cp:lastPrinted>
  <dcterms:created xsi:type="dcterms:W3CDTF">2017-09-05T14:39:00Z</dcterms:created>
  <dcterms:modified xsi:type="dcterms:W3CDTF">2017-09-13T06:30:00Z</dcterms:modified>
</cp:coreProperties>
</file>